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5934" w14:textId="77777777" w:rsidR="007529D6" w:rsidRDefault="007529D6">
      <w:pPr>
        <w:bidi/>
        <w:rPr>
          <w:lang w:bidi="ar-EG"/>
        </w:rPr>
      </w:pPr>
    </w:p>
    <w:tbl>
      <w:tblPr>
        <w:bidiVisual/>
        <w:tblW w:w="10538" w:type="dxa"/>
        <w:jc w:val="center"/>
        <w:tblLayout w:type="fixed"/>
        <w:tblCellMar>
          <w:left w:w="72" w:type="dxa"/>
          <w:right w:w="72" w:type="dxa"/>
        </w:tblCellMar>
        <w:tblLook w:val="04A0" w:firstRow="1" w:lastRow="0" w:firstColumn="1" w:lastColumn="0" w:noHBand="0" w:noVBand="1"/>
      </w:tblPr>
      <w:tblGrid>
        <w:gridCol w:w="22"/>
        <w:gridCol w:w="5198"/>
        <w:gridCol w:w="7"/>
        <w:gridCol w:w="5311"/>
      </w:tblGrid>
      <w:tr w:rsidR="0040297C" w:rsidRPr="00D629EF" w14:paraId="3C324393" w14:textId="77777777" w:rsidTr="00ED3252">
        <w:trPr>
          <w:gridBefore w:val="1"/>
          <w:wBefore w:w="22" w:type="dxa"/>
          <w:trHeight w:val="737"/>
          <w:jc w:val="center"/>
        </w:trPr>
        <w:tc>
          <w:tcPr>
            <w:tcW w:w="5205" w:type="dxa"/>
            <w:gridSpan w:val="2"/>
            <w:vAlign w:val="center"/>
          </w:tcPr>
          <w:p w14:paraId="6973DD97" w14:textId="00091A28" w:rsidR="007529D6" w:rsidRPr="00F83322" w:rsidRDefault="00562DA1" w:rsidP="00F83322">
            <w:pPr>
              <w:spacing w:line="276" w:lineRule="auto"/>
              <w:jc w:val="center"/>
              <w:rPr>
                <w:rFonts w:asciiTheme="majorBidi" w:hAnsiTheme="majorBidi" w:cstheme="majorBidi"/>
                <w:b/>
                <w:bCs/>
                <w:sz w:val="32"/>
                <w:szCs w:val="32"/>
                <w:lang w:bidi="ar-KW"/>
              </w:rPr>
            </w:pPr>
            <w:r w:rsidRPr="00F83322">
              <w:rPr>
                <w:rFonts w:asciiTheme="majorBidi" w:hAnsiTheme="majorBidi" w:cstheme="majorBidi"/>
                <w:b/>
                <w:bCs/>
                <w:sz w:val="32"/>
                <w:szCs w:val="32"/>
                <w:rtl/>
                <w:lang w:bidi="ar-EG"/>
              </w:rPr>
              <w:t xml:space="preserve">مكتب </w:t>
            </w:r>
            <w:r w:rsidR="005D35BD">
              <w:rPr>
                <w:rFonts w:asciiTheme="majorBidi" w:hAnsiTheme="majorBidi" w:cstheme="majorBidi" w:hint="cs"/>
                <w:b/>
                <w:bCs/>
                <w:sz w:val="32"/>
                <w:szCs w:val="32"/>
                <w:rtl/>
                <w:lang w:bidi="ar-KW"/>
              </w:rPr>
              <w:t>دولة الكويت</w:t>
            </w:r>
          </w:p>
        </w:tc>
        <w:tc>
          <w:tcPr>
            <w:tcW w:w="5311" w:type="dxa"/>
            <w:vAlign w:val="center"/>
          </w:tcPr>
          <w:p w14:paraId="37686D34" w14:textId="074A3592" w:rsidR="007529D6" w:rsidRPr="003167D4" w:rsidRDefault="005D35BD" w:rsidP="00F83322">
            <w:pPr>
              <w:jc w:val="center"/>
              <w:rPr>
                <w:rFonts w:asciiTheme="majorBidi" w:hAnsiTheme="majorBidi" w:cstheme="majorBidi"/>
                <w:b/>
                <w:bCs/>
                <w:sz w:val="32"/>
                <w:szCs w:val="32"/>
              </w:rPr>
            </w:pPr>
            <w:r>
              <w:rPr>
                <w:rFonts w:asciiTheme="majorBidi" w:hAnsiTheme="majorBidi" w:cstheme="majorBidi"/>
                <w:b/>
                <w:bCs/>
                <w:sz w:val="32"/>
                <w:szCs w:val="32"/>
              </w:rPr>
              <w:t>Kuwait</w:t>
            </w:r>
            <w:r w:rsidR="00562DA1" w:rsidRPr="00956E1D">
              <w:rPr>
                <w:rFonts w:asciiTheme="majorBidi" w:hAnsiTheme="majorBidi" w:cstheme="majorBidi"/>
                <w:b/>
                <w:bCs/>
                <w:sz w:val="32"/>
                <w:szCs w:val="32"/>
              </w:rPr>
              <w:t xml:space="preserve"> Office</w:t>
            </w:r>
          </w:p>
        </w:tc>
      </w:tr>
      <w:tr w:rsidR="008335D9" w:rsidRPr="00D629EF" w14:paraId="2900AD29" w14:textId="77777777" w:rsidTr="00ED3252">
        <w:trPr>
          <w:gridBefore w:val="1"/>
          <w:wBefore w:w="22" w:type="dxa"/>
          <w:trHeight w:val="1155"/>
          <w:jc w:val="center"/>
        </w:trPr>
        <w:tc>
          <w:tcPr>
            <w:tcW w:w="5205" w:type="dxa"/>
            <w:gridSpan w:val="2"/>
            <w:shd w:val="clear" w:color="auto" w:fill="auto"/>
            <w:vAlign w:val="center"/>
          </w:tcPr>
          <w:p w14:paraId="61C7EB45" w14:textId="4D99AD47" w:rsidR="00ED3252" w:rsidRDefault="00ED3252" w:rsidP="00ED3252">
            <w:pPr>
              <w:pStyle w:val="NormalWeb"/>
              <w:bidi/>
              <w:spacing w:before="0" w:beforeAutospacing="0" w:after="0" w:afterAutospacing="0" w:line="276" w:lineRule="auto"/>
              <w:rPr>
                <w:rFonts w:ascii="Arial" w:hAnsi="Arial" w:cs="Arial"/>
                <w:sz w:val="16"/>
                <w:szCs w:val="16"/>
                <w:rtl/>
                <w:lang w:bidi="ar-EG"/>
              </w:rPr>
            </w:pPr>
          </w:p>
          <w:p w14:paraId="1B995643" w14:textId="77777777" w:rsidR="00ED3252" w:rsidRDefault="00ED3252" w:rsidP="00ED3252">
            <w:pPr>
              <w:pStyle w:val="NormalWeb"/>
              <w:bidi/>
              <w:spacing w:before="0" w:beforeAutospacing="0" w:after="0" w:afterAutospacing="0" w:line="276" w:lineRule="auto"/>
              <w:rPr>
                <w:rFonts w:ascii="Arial" w:hAnsi="Arial" w:cs="Arial"/>
                <w:sz w:val="16"/>
                <w:szCs w:val="16"/>
                <w:rtl/>
                <w:lang w:bidi="ar-EG"/>
              </w:rPr>
            </w:pPr>
          </w:p>
          <w:p w14:paraId="377C1134" w14:textId="7BD627F5" w:rsidR="00ED3252" w:rsidRDefault="00ED3252" w:rsidP="00ED3252">
            <w:pPr>
              <w:pStyle w:val="NormalWeb"/>
              <w:bidi/>
              <w:spacing w:before="0" w:beforeAutospacing="0" w:after="0" w:afterAutospacing="0" w:line="276" w:lineRule="auto"/>
              <w:rPr>
                <w:rFonts w:asciiTheme="majorBidi" w:eastAsiaTheme="minorHAnsi" w:hAnsiTheme="majorBidi" w:cstheme="majorBidi"/>
                <w:sz w:val="26"/>
                <w:szCs w:val="26"/>
                <w:lang w:bidi="ar-KW"/>
              </w:rPr>
            </w:pPr>
            <w:r>
              <w:rPr>
                <w:rFonts w:ascii="Arial" w:hAnsi="Arial" w:cs="Arial"/>
                <w:sz w:val="16"/>
                <w:szCs w:val="16"/>
                <w:rtl/>
                <w:lang w:bidi="ar-EG"/>
              </w:rPr>
              <w:t>الكويت - الشرق –قطعة (3) - شارع بن مسباح –  قسيمة (15) - مبنى مجموعة التويجري القانونية.</w:t>
            </w:r>
          </w:p>
          <w:p w14:paraId="2DACCDFC" w14:textId="77777777" w:rsidR="00ED3252" w:rsidRDefault="00ED3252" w:rsidP="00ED3252">
            <w:pPr>
              <w:tabs>
                <w:tab w:val="center" w:pos="4320"/>
                <w:tab w:val="left" w:pos="5542"/>
              </w:tabs>
              <w:bidi/>
              <w:spacing w:line="276" w:lineRule="auto"/>
              <w:rPr>
                <w:rFonts w:ascii="Arial" w:hAnsi="Arial" w:cs="Arial" w:hint="cs"/>
                <w:sz w:val="16"/>
                <w:szCs w:val="16"/>
                <w:rtl/>
                <w:lang w:bidi="ar-EG"/>
              </w:rPr>
            </w:pPr>
            <w:r>
              <w:rPr>
                <w:rFonts w:ascii="Arial" w:hAnsi="Arial" w:cs="Arial"/>
                <w:sz w:val="16"/>
                <w:szCs w:val="16"/>
                <w:rtl/>
                <w:lang w:bidi="ar-EG"/>
              </w:rPr>
              <w:t xml:space="preserve">ص.ب 863 صفاة، رمز </w:t>
            </w:r>
            <w:r>
              <w:rPr>
                <w:rFonts w:cs="Simplified Arabic" w:hint="cs"/>
                <w:sz w:val="16"/>
                <w:szCs w:val="16"/>
                <w:rtl/>
              </w:rPr>
              <w:t>بريدي</w:t>
            </w:r>
            <w:r>
              <w:rPr>
                <w:rFonts w:ascii="Arial" w:hAnsi="Arial" w:cs="Arial"/>
                <w:sz w:val="16"/>
                <w:szCs w:val="16"/>
                <w:rtl/>
                <w:lang w:bidi="ar-EG"/>
              </w:rPr>
              <w:t xml:space="preserve"> 13009 الكويت</w:t>
            </w:r>
          </w:p>
          <w:p w14:paraId="59670B12" w14:textId="77777777" w:rsidR="00ED3252" w:rsidRDefault="00ED3252" w:rsidP="00ED3252">
            <w:pPr>
              <w:tabs>
                <w:tab w:val="center" w:pos="4320"/>
                <w:tab w:val="left" w:pos="5542"/>
              </w:tabs>
              <w:bidi/>
              <w:spacing w:line="276" w:lineRule="auto"/>
              <w:rPr>
                <w:rFonts w:ascii="Arial" w:hAnsi="Arial" w:cs="Arial"/>
                <w:sz w:val="16"/>
                <w:szCs w:val="16"/>
                <w:rtl/>
                <w:lang w:bidi="ar-EG"/>
              </w:rPr>
            </w:pPr>
            <w:r>
              <w:rPr>
                <w:rFonts w:ascii="Arial" w:hAnsi="Arial" w:cs="Arial"/>
                <w:sz w:val="16"/>
                <w:szCs w:val="16"/>
                <w:rtl/>
                <w:lang w:bidi="ar-EG"/>
              </w:rPr>
              <w:t>تليفون: 22055020(965)+</w:t>
            </w:r>
            <w:r>
              <w:rPr>
                <w:rFonts w:ascii="Arial" w:hAnsi="Arial" w:cs="Arial"/>
                <w:sz w:val="16"/>
                <w:szCs w:val="16"/>
                <w:rtl/>
                <w:lang w:bidi="ar-EG"/>
              </w:rPr>
              <w:tab/>
            </w:r>
          </w:p>
          <w:p w14:paraId="6120992A" w14:textId="77777777" w:rsidR="00ED3252" w:rsidRDefault="00ED3252" w:rsidP="00ED3252">
            <w:pPr>
              <w:tabs>
                <w:tab w:val="center" w:pos="4320"/>
                <w:tab w:val="left" w:pos="5542"/>
              </w:tabs>
              <w:bidi/>
              <w:spacing w:line="276" w:lineRule="auto"/>
              <w:rPr>
                <w:rFonts w:ascii="Arial" w:hAnsi="Arial" w:cs="Arial"/>
                <w:sz w:val="16"/>
                <w:szCs w:val="16"/>
                <w:rtl/>
                <w:lang w:bidi="ar-EG"/>
              </w:rPr>
            </w:pPr>
            <w:r>
              <w:rPr>
                <w:rFonts w:ascii="Arial" w:hAnsi="Arial" w:cs="Arial"/>
                <w:sz w:val="16"/>
                <w:szCs w:val="16"/>
                <w:rtl/>
                <w:lang w:bidi="ar-EG"/>
              </w:rPr>
              <w:t>فاكس: 22055021(965)+</w:t>
            </w:r>
          </w:p>
          <w:p w14:paraId="3AA0C21D" w14:textId="77777777" w:rsidR="00ED3252" w:rsidRDefault="00ED3252" w:rsidP="00ED3252">
            <w:pPr>
              <w:tabs>
                <w:tab w:val="center" w:pos="4320"/>
                <w:tab w:val="left" w:pos="5542"/>
              </w:tabs>
              <w:bidi/>
              <w:spacing w:line="276" w:lineRule="auto"/>
              <w:rPr>
                <w:rFonts w:ascii="Arial" w:hAnsi="Arial" w:cs="Arial"/>
                <w:sz w:val="16"/>
                <w:szCs w:val="16"/>
                <w:rtl/>
                <w:lang w:bidi="ar-EG"/>
              </w:rPr>
            </w:pPr>
            <w:r>
              <w:rPr>
                <w:rFonts w:ascii="Arial" w:hAnsi="Arial" w:cs="Arial"/>
                <w:sz w:val="16"/>
                <w:szCs w:val="16"/>
                <w:rtl/>
                <w:lang w:bidi="ar-EG"/>
              </w:rPr>
              <w:t>البريد الإلكتروني:</w:t>
            </w:r>
            <w:r>
              <w:rPr>
                <w:rtl/>
              </w:rPr>
              <w:fldChar w:fldCharType="begin"/>
            </w:r>
            <w:r>
              <w:rPr>
                <w:rtl/>
              </w:rPr>
              <w:instrText xml:space="preserve"> </w:instrText>
            </w:r>
            <w:r>
              <w:instrText>HYPERLINK "mailto:information@twaijri.com</w:instrText>
            </w:r>
            <w:r>
              <w:rPr>
                <w:rtl/>
              </w:rPr>
              <w:instrText xml:space="preserve">" </w:instrText>
            </w:r>
            <w:r>
              <w:rPr>
                <w:rtl/>
              </w:rPr>
              <w:fldChar w:fldCharType="separate"/>
            </w:r>
            <w:r>
              <w:rPr>
                <w:rStyle w:val="Hyperlink"/>
                <w:lang w:bidi="ar-EG"/>
              </w:rPr>
              <w:t>information@twaijri.com</w:t>
            </w:r>
            <w:r>
              <w:rPr>
                <w:rtl/>
              </w:rPr>
              <w:fldChar w:fldCharType="end"/>
            </w:r>
            <w:r>
              <w:rPr>
                <w:rFonts w:ascii="Arial" w:hAnsi="Arial" w:cs="Arial"/>
                <w:sz w:val="16"/>
                <w:szCs w:val="16"/>
                <w:lang w:bidi="ar-EG"/>
              </w:rPr>
              <w:t xml:space="preserve"> / twaijri@twaijri.com</w:t>
            </w:r>
          </w:p>
          <w:p w14:paraId="4443B4EB" w14:textId="77777777" w:rsidR="00ED3252" w:rsidRDefault="00ED3252" w:rsidP="00ED3252">
            <w:pPr>
              <w:tabs>
                <w:tab w:val="center" w:pos="4320"/>
                <w:tab w:val="left" w:pos="5542"/>
              </w:tabs>
              <w:bidi/>
              <w:spacing w:line="276" w:lineRule="auto"/>
              <w:rPr>
                <w:rFonts w:ascii="Arial" w:hAnsi="Arial" w:cs="Arial"/>
                <w:sz w:val="16"/>
                <w:szCs w:val="16"/>
                <w:rtl/>
                <w:lang w:bidi="ar-EG"/>
              </w:rPr>
            </w:pPr>
            <w:r>
              <w:rPr>
                <w:rFonts w:ascii="Arial" w:hAnsi="Arial" w:cs="Arial"/>
                <w:sz w:val="16"/>
                <w:szCs w:val="16"/>
                <w:rtl/>
                <w:lang w:bidi="ar-EG"/>
              </w:rPr>
              <w:t xml:space="preserve">الموقع الإلكتروني: </w:t>
            </w:r>
            <w:r>
              <w:rPr>
                <w:rtl/>
              </w:rPr>
              <w:fldChar w:fldCharType="begin"/>
            </w:r>
            <w:r>
              <w:rPr>
                <w:rtl/>
              </w:rPr>
              <w:instrText xml:space="preserve"> </w:instrText>
            </w:r>
            <w:r>
              <w:instrText>HYPERLINK "http://www.twaijri.com</w:instrText>
            </w:r>
            <w:r>
              <w:rPr>
                <w:rtl/>
              </w:rPr>
              <w:instrText xml:space="preserve">" </w:instrText>
            </w:r>
            <w:r>
              <w:rPr>
                <w:rtl/>
              </w:rPr>
              <w:fldChar w:fldCharType="separate"/>
            </w:r>
            <w:r>
              <w:rPr>
                <w:rStyle w:val="Hyperlink"/>
              </w:rPr>
              <w:t>www.twaijri.com</w:t>
            </w:r>
            <w:r>
              <w:rPr>
                <w:rtl/>
              </w:rPr>
              <w:fldChar w:fldCharType="end"/>
            </w:r>
          </w:p>
          <w:p w14:paraId="3CC4A158" w14:textId="77777777" w:rsidR="008335D9" w:rsidRDefault="008335D9" w:rsidP="005D35BD">
            <w:pPr>
              <w:tabs>
                <w:tab w:val="center" w:pos="4320"/>
                <w:tab w:val="left" w:pos="5542"/>
              </w:tabs>
              <w:bidi/>
              <w:jc w:val="both"/>
              <w:rPr>
                <w:rFonts w:ascii="Calibri" w:hAnsi="Calibri"/>
                <w:b/>
                <w:bCs/>
                <w:sz w:val="20"/>
                <w:szCs w:val="20"/>
                <w:rtl/>
                <w:lang w:bidi="ar-KW"/>
              </w:rPr>
            </w:pPr>
          </w:p>
          <w:p w14:paraId="5341AD55" w14:textId="77777777" w:rsidR="009C5931" w:rsidRDefault="009C5931" w:rsidP="009C5931">
            <w:pPr>
              <w:tabs>
                <w:tab w:val="center" w:pos="4320"/>
                <w:tab w:val="left" w:pos="5542"/>
              </w:tabs>
              <w:bidi/>
              <w:jc w:val="both"/>
              <w:rPr>
                <w:rFonts w:ascii="Calibri" w:hAnsi="Calibri"/>
                <w:b/>
                <w:bCs/>
                <w:sz w:val="20"/>
                <w:szCs w:val="20"/>
                <w:rtl/>
                <w:lang w:bidi="ar-KW"/>
              </w:rPr>
            </w:pPr>
          </w:p>
          <w:p w14:paraId="66EF45A5" w14:textId="5E6E9471" w:rsidR="009C5931" w:rsidRPr="005D35BD" w:rsidRDefault="009C5931" w:rsidP="009C5931">
            <w:pPr>
              <w:tabs>
                <w:tab w:val="center" w:pos="4320"/>
                <w:tab w:val="left" w:pos="5542"/>
              </w:tabs>
              <w:bidi/>
              <w:jc w:val="both"/>
              <w:rPr>
                <w:rFonts w:ascii="Calibri" w:hAnsi="Calibri"/>
                <w:b/>
                <w:bCs/>
                <w:sz w:val="20"/>
                <w:szCs w:val="20"/>
                <w:rtl/>
                <w:lang w:bidi="ar-KW"/>
              </w:rPr>
            </w:pPr>
          </w:p>
        </w:tc>
        <w:tc>
          <w:tcPr>
            <w:tcW w:w="5311" w:type="dxa"/>
            <w:shd w:val="clear" w:color="auto" w:fill="auto"/>
            <w:vAlign w:val="center"/>
          </w:tcPr>
          <w:p w14:paraId="7F6D8632" w14:textId="77777777" w:rsidR="00ED3252" w:rsidRPr="009067BB" w:rsidRDefault="00ED3252" w:rsidP="00ED3252">
            <w:pPr>
              <w:spacing w:line="276" w:lineRule="auto"/>
              <w:rPr>
                <w:rFonts w:cs="Simplified Arabic"/>
                <w:sz w:val="16"/>
                <w:szCs w:val="16"/>
              </w:rPr>
            </w:pPr>
            <w:r>
              <w:rPr>
                <w:rFonts w:cs="Simplified Arabic"/>
                <w:sz w:val="16"/>
                <w:szCs w:val="16"/>
              </w:rPr>
              <w:t xml:space="preserve">Kuwait – </w:t>
            </w:r>
            <w:proofErr w:type="spellStart"/>
            <w:r>
              <w:rPr>
                <w:rFonts w:cs="Simplified Arabic"/>
                <w:sz w:val="16"/>
                <w:szCs w:val="16"/>
              </w:rPr>
              <w:t>Sharq</w:t>
            </w:r>
            <w:proofErr w:type="spellEnd"/>
            <w:r>
              <w:rPr>
                <w:rFonts w:cs="Simplified Arabic"/>
                <w:sz w:val="16"/>
                <w:szCs w:val="16"/>
              </w:rPr>
              <w:t xml:space="preserve">–block (3) - </w:t>
            </w:r>
            <w:r w:rsidRPr="009067BB">
              <w:rPr>
                <w:rFonts w:cs="Simplified Arabic"/>
                <w:sz w:val="16"/>
                <w:szCs w:val="16"/>
              </w:rPr>
              <w:t xml:space="preserve">Ben Mesbah St., Plot (15), </w:t>
            </w:r>
            <w:r>
              <w:rPr>
                <w:rFonts w:cs="Simplified Arabic"/>
                <w:sz w:val="16"/>
                <w:szCs w:val="16"/>
              </w:rPr>
              <w:t xml:space="preserve">Al- </w:t>
            </w:r>
            <w:proofErr w:type="spellStart"/>
            <w:r>
              <w:rPr>
                <w:rFonts w:cs="Simplified Arabic"/>
                <w:sz w:val="16"/>
                <w:szCs w:val="16"/>
              </w:rPr>
              <w:t>Twaijri</w:t>
            </w:r>
            <w:proofErr w:type="spellEnd"/>
            <w:r>
              <w:rPr>
                <w:rFonts w:cs="Simplified Arabic"/>
                <w:sz w:val="16"/>
                <w:szCs w:val="16"/>
              </w:rPr>
              <w:t xml:space="preserve"> Law Group Building.</w:t>
            </w:r>
          </w:p>
          <w:p w14:paraId="27C22B8B" w14:textId="77777777" w:rsidR="00ED3252" w:rsidRPr="007D5712" w:rsidRDefault="00ED3252" w:rsidP="00ED3252">
            <w:pPr>
              <w:spacing w:line="276" w:lineRule="auto"/>
              <w:rPr>
                <w:rFonts w:cs="Simplified Arabic"/>
                <w:sz w:val="16"/>
                <w:szCs w:val="16"/>
              </w:rPr>
            </w:pPr>
            <w:proofErr w:type="spellStart"/>
            <w:proofErr w:type="gramStart"/>
            <w:r w:rsidRPr="007D5712">
              <w:rPr>
                <w:rFonts w:cs="Simplified Arabic"/>
                <w:sz w:val="16"/>
                <w:szCs w:val="16"/>
              </w:rPr>
              <w:t>Po.Box</w:t>
            </w:r>
            <w:proofErr w:type="spellEnd"/>
            <w:proofErr w:type="gramEnd"/>
            <w:r w:rsidRPr="007D5712">
              <w:rPr>
                <w:rFonts w:cs="Simplified Arabic"/>
                <w:sz w:val="16"/>
                <w:szCs w:val="16"/>
              </w:rPr>
              <w:t xml:space="preserve"> #863, </w:t>
            </w:r>
            <w:proofErr w:type="spellStart"/>
            <w:r w:rsidRPr="007D5712">
              <w:rPr>
                <w:rFonts w:cs="Simplified Arabic"/>
                <w:sz w:val="16"/>
                <w:szCs w:val="16"/>
              </w:rPr>
              <w:t>Safat</w:t>
            </w:r>
            <w:proofErr w:type="spellEnd"/>
            <w:r w:rsidRPr="007D5712">
              <w:rPr>
                <w:rFonts w:cs="Simplified Arabic"/>
                <w:sz w:val="16"/>
                <w:szCs w:val="16"/>
              </w:rPr>
              <w:t xml:space="preserve"> – 13009 Kuwait</w:t>
            </w:r>
          </w:p>
          <w:p w14:paraId="5F0D453E" w14:textId="77777777" w:rsidR="00ED3252" w:rsidRPr="007D5712" w:rsidRDefault="00ED3252" w:rsidP="00ED3252">
            <w:pPr>
              <w:spacing w:line="276" w:lineRule="auto"/>
              <w:rPr>
                <w:rFonts w:cs="Simplified Arabic"/>
                <w:sz w:val="16"/>
                <w:szCs w:val="16"/>
              </w:rPr>
            </w:pPr>
            <w:r w:rsidRPr="007D5712">
              <w:rPr>
                <w:rFonts w:cs="Simplified Arabic"/>
                <w:sz w:val="16"/>
                <w:szCs w:val="16"/>
              </w:rPr>
              <w:t>Tel: +965 22055020</w:t>
            </w:r>
          </w:p>
          <w:p w14:paraId="1B263BE2" w14:textId="77777777" w:rsidR="00ED3252" w:rsidRPr="007D5712" w:rsidRDefault="00ED3252" w:rsidP="00ED3252">
            <w:pPr>
              <w:spacing w:line="276" w:lineRule="auto"/>
              <w:rPr>
                <w:rFonts w:cs="Simplified Arabic"/>
                <w:sz w:val="16"/>
                <w:szCs w:val="16"/>
              </w:rPr>
            </w:pPr>
            <w:r w:rsidRPr="007D5712">
              <w:rPr>
                <w:rFonts w:cs="Simplified Arabic"/>
                <w:sz w:val="16"/>
                <w:szCs w:val="16"/>
              </w:rPr>
              <w:t>Fax: +965 22055021</w:t>
            </w:r>
          </w:p>
          <w:p w14:paraId="24D41735" w14:textId="77777777" w:rsidR="00ED3252" w:rsidRPr="007D5712" w:rsidRDefault="00ED3252" w:rsidP="00ED3252">
            <w:pPr>
              <w:spacing w:line="276" w:lineRule="auto"/>
              <w:rPr>
                <w:rFonts w:cs="Simplified Arabic"/>
                <w:sz w:val="16"/>
                <w:szCs w:val="16"/>
              </w:rPr>
            </w:pPr>
            <w:r w:rsidRPr="007D5712">
              <w:rPr>
                <w:rFonts w:cs="Simplified Arabic"/>
                <w:sz w:val="16"/>
                <w:szCs w:val="16"/>
              </w:rPr>
              <w:t xml:space="preserve">Email: </w:t>
            </w:r>
            <w:hyperlink r:id="rId8" w:history="1">
              <w:r w:rsidRPr="00E20569">
                <w:rPr>
                  <w:rFonts w:cs="Simplified Arabic"/>
                  <w:sz w:val="16"/>
                  <w:szCs w:val="16"/>
                </w:rPr>
                <w:t>twaijri@twaijri.com</w:t>
              </w:r>
            </w:hyperlink>
            <w:r w:rsidRPr="00E20569">
              <w:rPr>
                <w:rFonts w:cs="Simplified Arabic"/>
                <w:sz w:val="16"/>
                <w:szCs w:val="16"/>
              </w:rPr>
              <w:t xml:space="preserve"> / information@twaijri.com</w:t>
            </w:r>
          </w:p>
          <w:p w14:paraId="778B1861" w14:textId="77777777" w:rsidR="00ED3252" w:rsidRDefault="00ED3252" w:rsidP="00ED3252">
            <w:pPr>
              <w:spacing w:line="276" w:lineRule="auto"/>
              <w:rPr>
                <w:rFonts w:cs="Simplified Arabic"/>
                <w:sz w:val="16"/>
                <w:szCs w:val="16"/>
              </w:rPr>
            </w:pPr>
            <w:r w:rsidRPr="007D5712">
              <w:rPr>
                <w:rFonts w:cs="Simplified Arabic"/>
                <w:sz w:val="16"/>
                <w:szCs w:val="16"/>
              </w:rPr>
              <w:t xml:space="preserve">Website: </w:t>
            </w:r>
            <w:hyperlink r:id="rId9" w:history="1">
              <w:r w:rsidRPr="00E20569">
                <w:rPr>
                  <w:rFonts w:cs="Simplified Arabic"/>
                  <w:sz w:val="16"/>
                  <w:szCs w:val="16"/>
                </w:rPr>
                <w:t>www.twaijri.com</w:t>
              </w:r>
            </w:hyperlink>
          </w:p>
          <w:p w14:paraId="502B5249" w14:textId="4678AB45" w:rsidR="008335D9" w:rsidRPr="005D35BD" w:rsidRDefault="008335D9" w:rsidP="00ED3252">
            <w:pPr>
              <w:rPr>
                <w:rFonts w:cs="Simplified Arabic"/>
                <w:b/>
                <w:bCs/>
                <w:sz w:val="20"/>
                <w:szCs w:val="20"/>
              </w:rPr>
            </w:pPr>
          </w:p>
        </w:tc>
      </w:tr>
      <w:tr w:rsidR="008335D9" w:rsidRPr="00D629EF" w14:paraId="63C0D307" w14:textId="77777777" w:rsidTr="00ED3252">
        <w:tblPrEx>
          <w:tblCellMar>
            <w:left w:w="108" w:type="dxa"/>
            <w:right w:w="108" w:type="dxa"/>
          </w:tblCellMar>
        </w:tblPrEx>
        <w:trPr>
          <w:trHeight w:val="593"/>
          <w:jc w:val="center"/>
        </w:trPr>
        <w:tc>
          <w:tcPr>
            <w:tcW w:w="5220" w:type="dxa"/>
            <w:gridSpan w:val="2"/>
            <w:shd w:val="clear" w:color="auto" w:fill="auto"/>
          </w:tcPr>
          <w:p w14:paraId="1AF6EF08" w14:textId="40326AE0" w:rsidR="009E2136" w:rsidRDefault="009E2136" w:rsidP="009E2136">
            <w:pPr>
              <w:jc w:val="center"/>
              <w:rPr>
                <w:rFonts w:ascii="Calibri" w:hAnsi="Calibri"/>
                <w:b/>
                <w:bCs/>
                <w:sz w:val="26"/>
                <w:szCs w:val="26"/>
              </w:rPr>
            </w:pPr>
            <w:r w:rsidRPr="00254071">
              <w:rPr>
                <w:rFonts w:ascii="Calibri" w:hAnsi="Calibri" w:hint="cs"/>
                <w:b/>
                <w:bCs/>
                <w:sz w:val="26"/>
                <w:szCs w:val="26"/>
                <w:rtl/>
              </w:rPr>
              <w:t>أ/</w:t>
            </w:r>
            <w:r>
              <w:rPr>
                <w:rFonts w:ascii="Calibri" w:hAnsi="Calibri" w:hint="cs"/>
                <w:b/>
                <w:bCs/>
                <w:sz w:val="26"/>
                <w:szCs w:val="26"/>
                <w:rtl/>
                <w:lang w:bidi="ar-KW"/>
              </w:rPr>
              <w:t>محمد</w:t>
            </w:r>
            <w:r w:rsidRPr="00254071">
              <w:rPr>
                <w:rFonts w:ascii="Calibri" w:hAnsi="Calibri" w:hint="cs"/>
                <w:b/>
                <w:bCs/>
                <w:sz w:val="26"/>
                <w:szCs w:val="26"/>
                <w:rtl/>
              </w:rPr>
              <w:t xml:space="preserve"> عبدالقوي </w:t>
            </w:r>
          </w:p>
          <w:p w14:paraId="0E3CB6FD" w14:textId="77777777" w:rsidR="009E2136" w:rsidRDefault="009E2136" w:rsidP="009E2136">
            <w:pPr>
              <w:jc w:val="center"/>
              <w:rPr>
                <w:rFonts w:ascii="Calibri" w:hAnsi="Calibri"/>
                <w:b/>
                <w:bCs/>
                <w:sz w:val="26"/>
                <w:szCs w:val="26"/>
                <w:lang w:bidi="ar-KW"/>
              </w:rPr>
            </w:pPr>
            <w:r>
              <w:rPr>
                <w:rFonts w:ascii="Calibri" w:hAnsi="Calibri" w:hint="cs"/>
                <w:b/>
                <w:bCs/>
                <w:sz w:val="26"/>
                <w:szCs w:val="26"/>
                <w:rtl/>
                <w:lang w:bidi="ar-KW"/>
              </w:rPr>
              <w:t>مسؤول شبكات</w:t>
            </w:r>
          </w:p>
          <w:p w14:paraId="1835CF58" w14:textId="77777777" w:rsidR="00F6411D" w:rsidRDefault="00F6411D" w:rsidP="00900DD2">
            <w:pPr>
              <w:jc w:val="center"/>
              <w:rPr>
                <w:rFonts w:ascii="Calibri" w:hAnsi="Calibri"/>
                <w:b/>
                <w:bCs/>
                <w:sz w:val="26"/>
                <w:szCs w:val="26"/>
                <w:rtl/>
                <w:lang w:bidi="ar-KW"/>
              </w:rPr>
            </w:pPr>
          </w:p>
          <w:p w14:paraId="7EA3095A" w14:textId="710B4F0E" w:rsidR="00900DD2" w:rsidRPr="00254071" w:rsidRDefault="00900DD2" w:rsidP="00900DD2">
            <w:pPr>
              <w:jc w:val="center"/>
              <w:rPr>
                <w:rFonts w:ascii="Calibri" w:hAnsi="Calibri"/>
                <w:b/>
                <w:bCs/>
                <w:sz w:val="26"/>
                <w:szCs w:val="26"/>
                <w:rtl/>
                <w:lang w:bidi="ar-KW"/>
              </w:rPr>
            </w:pPr>
          </w:p>
        </w:tc>
        <w:tc>
          <w:tcPr>
            <w:tcW w:w="5318" w:type="dxa"/>
            <w:gridSpan w:val="2"/>
            <w:shd w:val="clear" w:color="auto" w:fill="auto"/>
          </w:tcPr>
          <w:p w14:paraId="234CADFC" w14:textId="7CBBCDD5" w:rsidR="009F70C5" w:rsidRDefault="009F70C5" w:rsidP="009F70C5">
            <w:pPr>
              <w:jc w:val="center"/>
              <w:rPr>
                <w:rFonts w:cs="Simplified Arabic"/>
                <w:b/>
                <w:bCs/>
                <w:sz w:val="26"/>
                <w:szCs w:val="26"/>
                <w:rtl/>
              </w:rPr>
            </w:pPr>
            <w:r w:rsidRPr="00254071">
              <w:rPr>
                <w:rFonts w:cs="Simplified Arabic"/>
                <w:b/>
                <w:bCs/>
                <w:sz w:val="26"/>
                <w:szCs w:val="26"/>
              </w:rPr>
              <w:t xml:space="preserve">Mr. </w:t>
            </w:r>
            <w:r>
              <w:rPr>
                <w:rFonts w:cs="Simplified Arabic"/>
                <w:b/>
                <w:bCs/>
                <w:sz w:val="26"/>
                <w:szCs w:val="26"/>
              </w:rPr>
              <w:t xml:space="preserve">Mohammed </w:t>
            </w:r>
            <w:proofErr w:type="spellStart"/>
            <w:r>
              <w:rPr>
                <w:rFonts w:cs="Simplified Arabic"/>
                <w:b/>
                <w:bCs/>
                <w:sz w:val="26"/>
                <w:szCs w:val="26"/>
              </w:rPr>
              <w:t>Abdelqawi</w:t>
            </w:r>
            <w:proofErr w:type="spellEnd"/>
            <w:r>
              <w:rPr>
                <w:rFonts w:cs="Simplified Arabic"/>
                <w:b/>
                <w:bCs/>
                <w:sz w:val="26"/>
                <w:szCs w:val="26"/>
              </w:rPr>
              <w:t xml:space="preserve"> </w:t>
            </w:r>
          </w:p>
          <w:p w14:paraId="4FAABA7B" w14:textId="4FBB5950" w:rsidR="008335D9" w:rsidRPr="00254071" w:rsidRDefault="009F70C5" w:rsidP="009F70C5">
            <w:pPr>
              <w:jc w:val="center"/>
              <w:rPr>
                <w:rFonts w:cs="Simplified Arabic"/>
                <w:b/>
                <w:bCs/>
                <w:sz w:val="26"/>
                <w:szCs w:val="26"/>
              </w:rPr>
            </w:pPr>
            <w:r>
              <w:rPr>
                <w:rFonts w:cs="Simplified Arabic"/>
                <w:b/>
                <w:bCs/>
                <w:sz w:val="26"/>
                <w:szCs w:val="26"/>
              </w:rPr>
              <w:t>Network Administrator</w:t>
            </w:r>
          </w:p>
        </w:tc>
      </w:tr>
      <w:tr w:rsidR="008335D9" w:rsidRPr="00D629EF" w14:paraId="7297B483" w14:textId="77777777" w:rsidTr="00ED3252">
        <w:tblPrEx>
          <w:tblCellMar>
            <w:left w:w="108" w:type="dxa"/>
            <w:right w:w="108" w:type="dxa"/>
          </w:tblCellMar>
        </w:tblPrEx>
        <w:trPr>
          <w:trHeight w:val="65"/>
          <w:jc w:val="center"/>
        </w:trPr>
        <w:tc>
          <w:tcPr>
            <w:tcW w:w="5220" w:type="dxa"/>
            <w:gridSpan w:val="2"/>
            <w:shd w:val="clear" w:color="auto" w:fill="B8CCE4"/>
          </w:tcPr>
          <w:p w14:paraId="19FFD44A" w14:textId="568D07DB" w:rsidR="008335D9" w:rsidRPr="00254071" w:rsidRDefault="00CC28D8" w:rsidP="008335D9">
            <w:pPr>
              <w:bidi/>
              <w:spacing w:line="276" w:lineRule="auto"/>
              <w:ind w:right="162"/>
              <w:rPr>
                <w:rFonts w:asciiTheme="majorBidi" w:hAnsiTheme="majorBidi" w:cstheme="majorBidi"/>
                <w:color w:val="000000"/>
                <w:sz w:val="26"/>
                <w:szCs w:val="26"/>
                <w:rtl/>
                <w:lang w:bidi="ar-EG"/>
              </w:rPr>
            </w:pPr>
            <w:r>
              <w:rPr>
                <w:rFonts w:asciiTheme="majorBidi" w:hAnsiTheme="majorBidi" w:cstheme="majorBidi" w:hint="cs"/>
                <w:b/>
                <w:bCs/>
                <w:sz w:val="26"/>
                <w:szCs w:val="26"/>
                <w:u w:val="single"/>
                <w:rtl/>
                <w:lang w:bidi="ar-KW"/>
              </w:rPr>
              <w:t>المؤهلات</w:t>
            </w:r>
            <w:r w:rsidR="008335D9" w:rsidRPr="00254071">
              <w:rPr>
                <w:rFonts w:asciiTheme="majorBidi" w:hAnsiTheme="majorBidi" w:cstheme="majorBidi"/>
                <w:b/>
                <w:bCs/>
                <w:sz w:val="26"/>
                <w:szCs w:val="26"/>
                <w:u w:val="single"/>
                <w:rtl/>
                <w:lang w:bidi="ar-EG"/>
              </w:rPr>
              <w:t xml:space="preserve"> الأكاديمية</w:t>
            </w:r>
            <w:r w:rsidR="008335D9" w:rsidRPr="00254071">
              <w:rPr>
                <w:rFonts w:asciiTheme="majorBidi" w:hAnsiTheme="majorBidi" w:cstheme="majorBidi"/>
                <w:b/>
                <w:bCs/>
                <w:sz w:val="26"/>
                <w:szCs w:val="26"/>
                <w:u w:val="single"/>
                <w:lang w:bidi="ar-EG"/>
              </w:rPr>
              <w:t>:</w:t>
            </w:r>
          </w:p>
        </w:tc>
        <w:tc>
          <w:tcPr>
            <w:tcW w:w="5318" w:type="dxa"/>
            <w:gridSpan w:val="2"/>
            <w:shd w:val="clear" w:color="auto" w:fill="B8CCE4"/>
          </w:tcPr>
          <w:p w14:paraId="067FDEEC" w14:textId="77777777" w:rsidR="008335D9" w:rsidRPr="00254071" w:rsidRDefault="008335D9" w:rsidP="008335D9">
            <w:pPr>
              <w:tabs>
                <w:tab w:val="right" w:pos="4145"/>
              </w:tabs>
              <w:spacing w:line="276" w:lineRule="auto"/>
              <w:ind w:right="162"/>
              <w:rPr>
                <w:rFonts w:asciiTheme="majorBidi" w:hAnsiTheme="majorBidi" w:cstheme="majorBidi"/>
                <w:color w:val="000000"/>
                <w:sz w:val="26"/>
                <w:szCs w:val="26"/>
                <w:rtl/>
              </w:rPr>
            </w:pPr>
            <w:r w:rsidRPr="00254071">
              <w:rPr>
                <w:rFonts w:asciiTheme="majorBidi" w:hAnsiTheme="majorBidi" w:cstheme="majorBidi"/>
                <w:b/>
                <w:bCs/>
                <w:sz w:val="26"/>
                <w:szCs w:val="26"/>
                <w:u w:val="single"/>
              </w:rPr>
              <w:t>EDUCATION:</w:t>
            </w:r>
          </w:p>
        </w:tc>
      </w:tr>
      <w:tr w:rsidR="008335D9" w:rsidRPr="00D629EF" w14:paraId="38962648" w14:textId="77777777" w:rsidTr="00ED3252">
        <w:tblPrEx>
          <w:tblCellMar>
            <w:left w:w="108" w:type="dxa"/>
            <w:right w:w="108" w:type="dxa"/>
          </w:tblCellMar>
        </w:tblPrEx>
        <w:trPr>
          <w:trHeight w:val="635"/>
          <w:jc w:val="center"/>
        </w:trPr>
        <w:tc>
          <w:tcPr>
            <w:tcW w:w="5220" w:type="dxa"/>
            <w:gridSpan w:val="2"/>
          </w:tcPr>
          <w:p w14:paraId="0E99605D" w14:textId="5D7081DA" w:rsidR="00F6411D" w:rsidRPr="007F474E" w:rsidRDefault="009E2136" w:rsidP="007F474E">
            <w:pPr>
              <w:pStyle w:val="ListParagraph"/>
              <w:widowControl w:val="0"/>
              <w:numPr>
                <w:ilvl w:val="0"/>
                <w:numId w:val="38"/>
              </w:numPr>
              <w:bidi/>
              <w:adjustRightInd w:val="0"/>
              <w:jc w:val="both"/>
              <w:textAlignment w:val="baseline"/>
              <w:rPr>
                <w:rFonts w:asciiTheme="majorBidi" w:hAnsiTheme="majorBidi" w:cstheme="majorBidi"/>
                <w:sz w:val="26"/>
                <w:szCs w:val="26"/>
                <w:rtl/>
                <w:lang w:bidi="ar-KW"/>
              </w:rPr>
            </w:pPr>
            <w:r w:rsidRPr="007F474E">
              <w:rPr>
                <w:rFonts w:asciiTheme="majorBidi" w:hAnsiTheme="majorBidi" w:cstheme="majorBidi" w:hint="cs"/>
                <w:sz w:val="26"/>
                <w:szCs w:val="26"/>
                <w:rtl/>
                <w:lang w:bidi="ar-KW"/>
              </w:rPr>
              <w:t xml:space="preserve">بكالوريوس انظمة الحاسبات والمعلومات </w:t>
            </w:r>
            <w:r w:rsidRPr="007F474E">
              <w:rPr>
                <w:rFonts w:asciiTheme="majorBidi" w:hAnsiTheme="majorBidi" w:cstheme="majorBidi"/>
                <w:sz w:val="26"/>
                <w:szCs w:val="26"/>
                <w:rtl/>
                <w:lang w:bidi="ar-KW"/>
              </w:rPr>
              <w:t>–</w:t>
            </w:r>
            <w:r w:rsidRPr="007F474E">
              <w:rPr>
                <w:rFonts w:asciiTheme="majorBidi" w:hAnsiTheme="majorBidi" w:cstheme="majorBidi" w:hint="cs"/>
                <w:sz w:val="26"/>
                <w:szCs w:val="26"/>
                <w:rtl/>
                <w:lang w:bidi="ar-KW"/>
              </w:rPr>
              <w:t xml:space="preserve"> جامعة جنوب  الوادي </w:t>
            </w:r>
            <w:r w:rsidRPr="007F474E">
              <w:rPr>
                <w:rFonts w:asciiTheme="majorBidi" w:hAnsiTheme="majorBidi" w:cstheme="majorBidi"/>
                <w:sz w:val="26"/>
                <w:szCs w:val="26"/>
                <w:rtl/>
                <w:lang w:bidi="ar-KW"/>
              </w:rPr>
              <w:t>–</w:t>
            </w:r>
            <w:r w:rsidRPr="007F474E">
              <w:rPr>
                <w:rFonts w:asciiTheme="majorBidi" w:hAnsiTheme="majorBidi" w:cstheme="majorBidi" w:hint="cs"/>
                <w:sz w:val="26"/>
                <w:szCs w:val="26"/>
                <w:rtl/>
                <w:lang w:bidi="ar-KW"/>
              </w:rPr>
              <w:t xml:space="preserve"> جمهورية مصر العربية عام (2003).</w:t>
            </w:r>
          </w:p>
        </w:tc>
        <w:tc>
          <w:tcPr>
            <w:tcW w:w="5318" w:type="dxa"/>
            <w:gridSpan w:val="2"/>
          </w:tcPr>
          <w:p w14:paraId="2D127819" w14:textId="6B793494" w:rsidR="009C5931" w:rsidRPr="00F026F6" w:rsidRDefault="00F026F6" w:rsidP="00F026F6">
            <w:pPr>
              <w:widowControl w:val="0"/>
              <w:adjustRightInd w:val="0"/>
              <w:ind w:right="162"/>
              <w:jc w:val="both"/>
              <w:textAlignment w:val="baseline"/>
              <w:rPr>
                <w:rFonts w:asciiTheme="majorBidi" w:hAnsiTheme="majorBidi" w:cstheme="majorBidi"/>
                <w:sz w:val="26"/>
                <w:szCs w:val="26"/>
                <w:rtl/>
                <w:lang w:bidi="ar-KW"/>
              </w:rPr>
            </w:pPr>
            <w:r w:rsidRPr="00F026F6">
              <w:rPr>
                <w:rFonts w:asciiTheme="majorBidi" w:hAnsiTheme="majorBidi" w:cstheme="majorBidi"/>
                <w:sz w:val="26"/>
                <w:szCs w:val="26"/>
                <w:lang w:bidi="ar-KW"/>
              </w:rPr>
              <w:t>• Bachelor of Computer and Information Systems - South Valley University - Arab Republic of Egypt (2003).</w:t>
            </w:r>
          </w:p>
        </w:tc>
      </w:tr>
      <w:tr w:rsidR="00CC28D8" w:rsidRPr="00D629EF" w14:paraId="32187FEF" w14:textId="77777777" w:rsidTr="00ED3252">
        <w:tblPrEx>
          <w:tblCellMar>
            <w:left w:w="108" w:type="dxa"/>
            <w:right w:w="108" w:type="dxa"/>
          </w:tblCellMar>
        </w:tblPrEx>
        <w:trPr>
          <w:trHeight w:val="65"/>
          <w:jc w:val="center"/>
        </w:trPr>
        <w:tc>
          <w:tcPr>
            <w:tcW w:w="5220" w:type="dxa"/>
            <w:gridSpan w:val="2"/>
            <w:shd w:val="clear" w:color="auto" w:fill="B8CCE4"/>
          </w:tcPr>
          <w:p w14:paraId="06B59AB8" w14:textId="21BA3417" w:rsidR="00CC28D8" w:rsidRPr="007F474E" w:rsidRDefault="00FD2850" w:rsidP="000C696B">
            <w:pPr>
              <w:spacing w:line="276" w:lineRule="auto"/>
              <w:ind w:right="162"/>
              <w:jc w:val="right"/>
              <w:rPr>
                <w:rFonts w:asciiTheme="majorBidi" w:hAnsiTheme="majorBidi" w:cstheme="majorBidi"/>
                <w:b/>
                <w:bCs/>
                <w:sz w:val="26"/>
                <w:szCs w:val="26"/>
                <w:u w:val="single"/>
                <w:rtl/>
                <w:lang w:bidi="ar-KW"/>
              </w:rPr>
            </w:pPr>
            <w:r w:rsidRPr="007F474E">
              <w:rPr>
                <w:rFonts w:asciiTheme="majorBidi" w:hAnsiTheme="majorBidi" w:cstheme="majorBidi" w:hint="cs"/>
                <w:b/>
                <w:bCs/>
                <w:sz w:val="26"/>
                <w:szCs w:val="26"/>
                <w:u w:val="single"/>
                <w:rtl/>
                <w:lang w:bidi="ar-KW"/>
              </w:rPr>
              <w:t>الشهادات / الدورات</w:t>
            </w:r>
          </w:p>
        </w:tc>
        <w:tc>
          <w:tcPr>
            <w:tcW w:w="5318" w:type="dxa"/>
            <w:gridSpan w:val="2"/>
            <w:shd w:val="clear" w:color="auto" w:fill="B8CCE4"/>
          </w:tcPr>
          <w:p w14:paraId="7FFD43A1" w14:textId="45724610" w:rsidR="00CC28D8" w:rsidRPr="00254071" w:rsidRDefault="00FD2850" w:rsidP="000C696B">
            <w:pPr>
              <w:spacing w:line="276" w:lineRule="auto"/>
              <w:ind w:right="162"/>
              <w:rPr>
                <w:rFonts w:asciiTheme="majorBidi" w:hAnsiTheme="majorBidi" w:cstheme="majorBidi"/>
                <w:b/>
                <w:bCs/>
                <w:sz w:val="26"/>
                <w:szCs w:val="26"/>
                <w:u w:val="single"/>
              </w:rPr>
            </w:pPr>
            <w:r>
              <w:rPr>
                <w:rFonts w:asciiTheme="majorBidi" w:hAnsiTheme="majorBidi" w:cstheme="majorBidi"/>
                <w:b/>
                <w:bCs/>
                <w:sz w:val="26"/>
                <w:szCs w:val="26"/>
                <w:u w:val="single"/>
              </w:rPr>
              <w:t>Certificates / Courses</w:t>
            </w:r>
            <w:r w:rsidR="00CC28D8">
              <w:rPr>
                <w:rFonts w:asciiTheme="majorBidi" w:hAnsiTheme="majorBidi" w:cstheme="majorBidi"/>
                <w:b/>
                <w:bCs/>
                <w:sz w:val="26"/>
                <w:szCs w:val="26"/>
                <w:u w:val="single"/>
              </w:rPr>
              <w:t>:</w:t>
            </w:r>
          </w:p>
        </w:tc>
      </w:tr>
      <w:tr w:rsidR="00CC28D8" w:rsidRPr="00D629EF" w14:paraId="69F1CF19" w14:textId="77777777" w:rsidTr="00ED3252">
        <w:tblPrEx>
          <w:tblCellMar>
            <w:left w:w="108" w:type="dxa"/>
            <w:right w:w="108" w:type="dxa"/>
          </w:tblCellMar>
        </w:tblPrEx>
        <w:trPr>
          <w:trHeight w:val="65"/>
          <w:jc w:val="center"/>
        </w:trPr>
        <w:tc>
          <w:tcPr>
            <w:tcW w:w="5220" w:type="dxa"/>
            <w:gridSpan w:val="2"/>
            <w:shd w:val="clear" w:color="auto" w:fill="auto"/>
          </w:tcPr>
          <w:p w14:paraId="1B82E833" w14:textId="77777777" w:rsidR="003348AA" w:rsidRPr="007F474E" w:rsidRDefault="003348AA" w:rsidP="008246F9">
            <w:pPr>
              <w:pStyle w:val="ListParagraph"/>
              <w:widowControl w:val="0"/>
              <w:numPr>
                <w:ilvl w:val="0"/>
                <w:numId w:val="21"/>
              </w:numPr>
              <w:bidi/>
              <w:adjustRightInd w:val="0"/>
              <w:spacing w:line="480" w:lineRule="auto"/>
              <w:jc w:val="both"/>
              <w:textAlignment w:val="baseline"/>
              <w:rPr>
                <w:rFonts w:asciiTheme="majorBidi" w:hAnsiTheme="majorBidi" w:cstheme="majorBidi"/>
                <w:sz w:val="26"/>
                <w:szCs w:val="26"/>
                <w:lang w:bidi="ar-KW"/>
              </w:rPr>
            </w:pPr>
            <w:r w:rsidRPr="007F474E">
              <w:rPr>
                <w:rFonts w:asciiTheme="majorBidi" w:hAnsiTheme="majorBidi" w:cstheme="majorBidi" w:hint="cs"/>
                <w:sz w:val="26"/>
                <w:szCs w:val="26"/>
                <w:rtl/>
                <w:lang w:bidi="ar-KW"/>
              </w:rPr>
              <w:t>شهادة خبرة معتمدة من معهد سيسكو للعمل على شبكات المعلومات والانترنت وانظمة الحماية والتصميم.</w:t>
            </w:r>
          </w:p>
          <w:p w14:paraId="0812B656" w14:textId="77777777" w:rsidR="003348AA" w:rsidRPr="007F474E" w:rsidRDefault="003348AA" w:rsidP="008246F9">
            <w:pPr>
              <w:pStyle w:val="ListParagraph"/>
              <w:widowControl w:val="0"/>
              <w:numPr>
                <w:ilvl w:val="0"/>
                <w:numId w:val="21"/>
              </w:numPr>
              <w:bidi/>
              <w:adjustRightInd w:val="0"/>
              <w:spacing w:line="480" w:lineRule="auto"/>
              <w:jc w:val="both"/>
              <w:textAlignment w:val="baseline"/>
              <w:rPr>
                <w:rFonts w:asciiTheme="majorBidi" w:hAnsiTheme="majorBidi" w:cstheme="majorBidi"/>
                <w:sz w:val="26"/>
                <w:szCs w:val="26"/>
                <w:lang w:bidi="ar-KW"/>
              </w:rPr>
            </w:pPr>
            <w:r w:rsidRPr="007F474E">
              <w:rPr>
                <w:rFonts w:asciiTheme="majorBidi" w:hAnsiTheme="majorBidi" w:cstheme="majorBidi" w:hint="cs"/>
                <w:sz w:val="26"/>
                <w:szCs w:val="26"/>
                <w:rtl/>
                <w:lang w:bidi="ar-KW"/>
              </w:rPr>
              <w:t xml:space="preserve">شهادة خبرة </w:t>
            </w:r>
            <w:r w:rsidRPr="007F474E">
              <w:rPr>
                <w:rFonts w:asciiTheme="majorBidi" w:hAnsiTheme="majorBidi" w:cstheme="majorBidi"/>
                <w:sz w:val="26"/>
                <w:szCs w:val="26"/>
                <w:lang w:bidi="ar-KW"/>
              </w:rPr>
              <w:t>A+</w:t>
            </w:r>
          </w:p>
          <w:p w14:paraId="50E9B17F" w14:textId="77777777" w:rsidR="003348AA" w:rsidRPr="007F474E" w:rsidRDefault="003348AA" w:rsidP="008246F9">
            <w:pPr>
              <w:pStyle w:val="ListParagraph"/>
              <w:widowControl w:val="0"/>
              <w:numPr>
                <w:ilvl w:val="0"/>
                <w:numId w:val="21"/>
              </w:numPr>
              <w:bidi/>
              <w:adjustRightInd w:val="0"/>
              <w:spacing w:line="480" w:lineRule="auto"/>
              <w:jc w:val="both"/>
              <w:textAlignment w:val="baseline"/>
              <w:rPr>
                <w:rFonts w:asciiTheme="majorBidi" w:hAnsiTheme="majorBidi" w:cstheme="majorBidi"/>
                <w:sz w:val="26"/>
                <w:szCs w:val="26"/>
                <w:lang w:bidi="ar-KW"/>
              </w:rPr>
            </w:pPr>
            <w:r w:rsidRPr="007F474E">
              <w:rPr>
                <w:rFonts w:asciiTheme="majorBidi" w:hAnsiTheme="majorBidi" w:cstheme="majorBidi" w:hint="cs"/>
                <w:sz w:val="26"/>
                <w:szCs w:val="26"/>
                <w:rtl/>
                <w:lang w:bidi="ar-KW"/>
              </w:rPr>
              <w:t xml:space="preserve">شهادة خبرة من معهد </w:t>
            </w:r>
            <w:r w:rsidRPr="007F474E">
              <w:rPr>
                <w:rFonts w:asciiTheme="majorBidi" w:hAnsiTheme="majorBidi" w:cstheme="majorBidi"/>
                <w:sz w:val="26"/>
                <w:szCs w:val="26"/>
                <w:lang w:bidi="ar-KW"/>
              </w:rPr>
              <w:t>MCSE</w:t>
            </w:r>
          </w:p>
          <w:p w14:paraId="42253E4E" w14:textId="629E85AB" w:rsidR="00880D6B" w:rsidRDefault="003348AA" w:rsidP="008246F9">
            <w:pPr>
              <w:pStyle w:val="ListParagraph"/>
              <w:widowControl w:val="0"/>
              <w:numPr>
                <w:ilvl w:val="0"/>
                <w:numId w:val="21"/>
              </w:numPr>
              <w:bidi/>
              <w:adjustRightInd w:val="0"/>
              <w:spacing w:line="480" w:lineRule="auto"/>
              <w:jc w:val="both"/>
              <w:textAlignment w:val="baseline"/>
              <w:rPr>
                <w:rFonts w:asciiTheme="majorBidi" w:hAnsiTheme="majorBidi" w:cstheme="majorBidi"/>
                <w:sz w:val="26"/>
                <w:szCs w:val="26"/>
                <w:lang w:bidi="ar-KW"/>
              </w:rPr>
            </w:pPr>
            <w:r w:rsidRPr="007F474E">
              <w:rPr>
                <w:rFonts w:asciiTheme="majorBidi" w:hAnsiTheme="majorBidi" w:cstheme="majorBidi" w:hint="cs"/>
                <w:sz w:val="26"/>
                <w:szCs w:val="26"/>
                <w:rtl/>
                <w:lang w:bidi="ar-KW"/>
              </w:rPr>
              <w:t>دورا</w:t>
            </w:r>
            <w:r w:rsidR="00504C13" w:rsidRPr="007F474E">
              <w:rPr>
                <w:rFonts w:asciiTheme="majorBidi" w:hAnsiTheme="majorBidi" w:cstheme="majorBidi" w:hint="cs"/>
                <w:sz w:val="26"/>
                <w:szCs w:val="26"/>
                <w:rtl/>
                <w:lang w:bidi="ar-KW"/>
              </w:rPr>
              <w:t>ت</w:t>
            </w:r>
            <w:r w:rsidRPr="007F474E">
              <w:rPr>
                <w:rFonts w:asciiTheme="majorBidi" w:hAnsiTheme="majorBidi" w:cstheme="majorBidi"/>
                <w:sz w:val="26"/>
                <w:szCs w:val="26"/>
                <w:lang w:bidi="ar-KW"/>
              </w:rPr>
              <w:t xml:space="preserve"> </w:t>
            </w:r>
            <w:r w:rsidRPr="007F474E">
              <w:rPr>
                <w:rFonts w:asciiTheme="majorBidi" w:hAnsiTheme="majorBidi" w:cstheme="majorBidi" w:hint="cs"/>
                <w:sz w:val="26"/>
                <w:szCs w:val="26"/>
                <w:rtl/>
                <w:lang w:bidi="ar-KW"/>
              </w:rPr>
              <w:t xml:space="preserve">في شبكات الانترنت (شبكات </w:t>
            </w:r>
            <w:r w:rsidRPr="007F474E">
              <w:rPr>
                <w:rFonts w:asciiTheme="majorBidi" w:hAnsiTheme="majorBidi" w:cstheme="majorBidi"/>
                <w:sz w:val="26"/>
                <w:szCs w:val="26"/>
                <w:lang w:bidi="ar-KW"/>
              </w:rPr>
              <w:t>LAN</w:t>
            </w:r>
            <w:r w:rsidRPr="007F474E">
              <w:rPr>
                <w:rFonts w:asciiTheme="majorBidi" w:hAnsiTheme="majorBidi" w:cstheme="majorBidi" w:hint="cs"/>
                <w:sz w:val="26"/>
                <w:szCs w:val="26"/>
                <w:rtl/>
                <w:lang w:bidi="ar-KW"/>
              </w:rPr>
              <w:t xml:space="preserve"> وشبكات الوايفاي) وتصميمها لدى وزارة الاتصالات المصرية.</w:t>
            </w:r>
          </w:p>
          <w:p w14:paraId="4F33800B" w14:textId="2FFF973A" w:rsidR="003348AA" w:rsidRPr="007F474E" w:rsidRDefault="003348AA" w:rsidP="008246F9">
            <w:pPr>
              <w:pStyle w:val="ListParagraph"/>
              <w:widowControl w:val="0"/>
              <w:numPr>
                <w:ilvl w:val="0"/>
                <w:numId w:val="21"/>
              </w:numPr>
              <w:bidi/>
              <w:adjustRightInd w:val="0"/>
              <w:spacing w:line="360" w:lineRule="auto"/>
              <w:jc w:val="both"/>
              <w:textAlignment w:val="baseline"/>
              <w:rPr>
                <w:rFonts w:asciiTheme="majorBidi" w:hAnsiTheme="majorBidi" w:cstheme="majorBidi"/>
                <w:sz w:val="26"/>
                <w:szCs w:val="26"/>
                <w:lang w:bidi="ar-KW"/>
              </w:rPr>
            </w:pPr>
            <w:r w:rsidRPr="007F474E">
              <w:rPr>
                <w:rFonts w:asciiTheme="majorBidi" w:hAnsiTheme="majorBidi" w:cstheme="majorBidi" w:hint="cs"/>
                <w:sz w:val="26"/>
                <w:szCs w:val="26"/>
                <w:rtl/>
                <w:lang w:bidi="ar-KW"/>
              </w:rPr>
              <w:t>دورة تدريب في صيانة الكمبيوتر (</w:t>
            </w:r>
            <w:r w:rsidRPr="007F474E">
              <w:rPr>
                <w:rFonts w:asciiTheme="majorBidi" w:hAnsiTheme="majorBidi" w:cstheme="majorBidi"/>
                <w:sz w:val="26"/>
                <w:szCs w:val="26"/>
                <w:lang w:bidi="ar-KW"/>
              </w:rPr>
              <w:t>ISI</w:t>
            </w:r>
            <w:r w:rsidRPr="007F474E">
              <w:rPr>
                <w:rFonts w:asciiTheme="majorBidi" w:hAnsiTheme="majorBidi" w:cstheme="majorBidi" w:hint="cs"/>
                <w:sz w:val="26"/>
                <w:szCs w:val="26"/>
                <w:rtl/>
                <w:lang w:bidi="ar-KW"/>
              </w:rPr>
              <w:t xml:space="preserve">) </w:t>
            </w:r>
            <w:r w:rsidRPr="007F474E">
              <w:rPr>
                <w:rFonts w:asciiTheme="majorBidi" w:hAnsiTheme="majorBidi" w:cstheme="majorBidi"/>
                <w:sz w:val="26"/>
                <w:szCs w:val="26"/>
                <w:rtl/>
                <w:lang w:bidi="ar-KW"/>
              </w:rPr>
              <w:t>–</w:t>
            </w:r>
            <w:r w:rsidRPr="007F474E">
              <w:rPr>
                <w:rFonts w:asciiTheme="majorBidi" w:hAnsiTheme="majorBidi" w:cstheme="majorBidi" w:hint="cs"/>
                <w:sz w:val="26"/>
                <w:szCs w:val="26"/>
                <w:rtl/>
                <w:lang w:bidi="ar-KW"/>
              </w:rPr>
              <w:t xml:space="preserve"> معهد انظمة الحاسبات والمعلومات.</w:t>
            </w:r>
          </w:p>
          <w:p w14:paraId="0B9A6F66" w14:textId="53FAF204" w:rsidR="00FB18B1" w:rsidRPr="007F474E" w:rsidRDefault="00FB18B1" w:rsidP="008246F9">
            <w:pPr>
              <w:pStyle w:val="ListParagraph"/>
              <w:widowControl w:val="0"/>
              <w:numPr>
                <w:ilvl w:val="0"/>
                <w:numId w:val="21"/>
              </w:numPr>
              <w:bidi/>
              <w:adjustRightInd w:val="0"/>
              <w:spacing w:line="360" w:lineRule="auto"/>
              <w:jc w:val="both"/>
              <w:textAlignment w:val="baseline"/>
              <w:rPr>
                <w:rFonts w:asciiTheme="majorBidi" w:hAnsiTheme="majorBidi" w:cstheme="majorBidi"/>
                <w:sz w:val="26"/>
                <w:szCs w:val="26"/>
                <w:lang w:bidi="ar-KW"/>
              </w:rPr>
            </w:pPr>
            <w:r w:rsidRPr="007F474E">
              <w:rPr>
                <w:rFonts w:asciiTheme="majorBidi" w:hAnsiTheme="majorBidi" w:cstheme="majorBidi" w:hint="cs"/>
                <w:sz w:val="26"/>
                <w:szCs w:val="26"/>
                <w:rtl/>
                <w:lang w:bidi="ar-KW"/>
              </w:rPr>
              <w:t xml:space="preserve">شهاده </w:t>
            </w:r>
            <w:r w:rsidRPr="007F474E">
              <w:rPr>
                <w:rFonts w:asciiTheme="majorBidi" w:hAnsiTheme="majorBidi" w:cstheme="majorBidi"/>
                <w:sz w:val="26"/>
                <w:szCs w:val="26"/>
                <w:lang w:bidi="ar-KW"/>
              </w:rPr>
              <w:t>CCNA</w:t>
            </w:r>
            <w:r w:rsidRPr="007F474E">
              <w:rPr>
                <w:rFonts w:asciiTheme="majorBidi" w:hAnsiTheme="majorBidi" w:cstheme="majorBidi" w:hint="cs"/>
                <w:sz w:val="26"/>
                <w:szCs w:val="26"/>
                <w:rtl/>
                <w:lang w:bidi="ar-KW"/>
              </w:rPr>
              <w:t xml:space="preserve"> معتمده من سيسكو</w:t>
            </w:r>
          </w:p>
          <w:p w14:paraId="51A501F0" w14:textId="77777777" w:rsidR="006604F5" w:rsidRPr="007F474E" w:rsidRDefault="00FB18B1" w:rsidP="008246F9">
            <w:pPr>
              <w:pStyle w:val="ListParagraph"/>
              <w:widowControl w:val="0"/>
              <w:numPr>
                <w:ilvl w:val="0"/>
                <w:numId w:val="21"/>
              </w:numPr>
              <w:bidi/>
              <w:adjustRightInd w:val="0"/>
              <w:spacing w:line="360" w:lineRule="auto"/>
              <w:jc w:val="both"/>
              <w:textAlignment w:val="baseline"/>
              <w:rPr>
                <w:rFonts w:asciiTheme="majorBidi" w:hAnsiTheme="majorBidi" w:cstheme="majorBidi"/>
                <w:sz w:val="26"/>
                <w:szCs w:val="26"/>
                <w:lang w:bidi="ar-KW"/>
              </w:rPr>
            </w:pPr>
            <w:r w:rsidRPr="007F474E">
              <w:rPr>
                <w:rFonts w:asciiTheme="majorBidi" w:hAnsiTheme="majorBidi" w:cstheme="majorBidi" w:hint="cs"/>
                <w:sz w:val="26"/>
                <w:szCs w:val="26"/>
                <w:rtl/>
                <w:lang w:bidi="ar-KW"/>
              </w:rPr>
              <w:t xml:space="preserve">شهاده </w:t>
            </w:r>
            <w:r w:rsidRPr="007F474E">
              <w:rPr>
                <w:rFonts w:asciiTheme="majorBidi" w:hAnsiTheme="majorBidi" w:cstheme="majorBidi"/>
                <w:sz w:val="26"/>
                <w:szCs w:val="26"/>
                <w:lang w:bidi="ar-KW"/>
              </w:rPr>
              <w:t xml:space="preserve">CCNP </w:t>
            </w:r>
            <w:r w:rsidRPr="007F474E">
              <w:rPr>
                <w:rFonts w:asciiTheme="majorBidi" w:hAnsiTheme="majorBidi" w:cstheme="majorBidi" w:hint="cs"/>
                <w:sz w:val="26"/>
                <w:szCs w:val="26"/>
                <w:rtl/>
                <w:lang w:bidi="ar-KW"/>
              </w:rPr>
              <w:t xml:space="preserve"> من سيسكو</w:t>
            </w:r>
          </w:p>
          <w:p w14:paraId="668CEFB0" w14:textId="77777777" w:rsidR="009C5931" w:rsidRPr="007F474E" w:rsidRDefault="009C5931" w:rsidP="008246F9">
            <w:pPr>
              <w:pStyle w:val="ListParagraph"/>
              <w:widowControl w:val="0"/>
              <w:numPr>
                <w:ilvl w:val="0"/>
                <w:numId w:val="21"/>
              </w:numPr>
              <w:bidi/>
              <w:adjustRightInd w:val="0"/>
              <w:spacing w:line="360" w:lineRule="auto"/>
              <w:jc w:val="both"/>
              <w:textAlignment w:val="baseline"/>
              <w:rPr>
                <w:rFonts w:asciiTheme="majorBidi" w:hAnsiTheme="majorBidi" w:cstheme="majorBidi"/>
                <w:sz w:val="26"/>
                <w:szCs w:val="26"/>
                <w:lang w:bidi="ar-KW"/>
              </w:rPr>
            </w:pPr>
            <w:r w:rsidRPr="007F474E">
              <w:rPr>
                <w:rFonts w:asciiTheme="majorBidi" w:hAnsiTheme="majorBidi" w:cstheme="majorBidi" w:hint="cs"/>
                <w:sz w:val="26"/>
                <w:szCs w:val="26"/>
                <w:rtl/>
                <w:lang w:bidi="ar-KW"/>
              </w:rPr>
              <w:t xml:space="preserve">شهاده </w:t>
            </w:r>
            <w:r w:rsidRPr="007F474E">
              <w:rPr>
                <w:rFonts w:asciiTheme="majorBidi" w:hAnsiTheme="majorBidi" w:cstheme="majorBidi"/>
                <w:sz w:val="26"/>
                <w:szCs w:val="26"/>
                <w:lang w:bidi="ar-KW"/>
              </w:rPr>
              <w:t>CCSP</w:t>
            </w:r>
            <w:r w:rsidRPr="007F474E">
              <w:rPr>
                <w:rFonts w:asciiTheme="majorBidi" w:hAnsiTheme="majorBidi" w:cstheme="majorBidi" w:hint="cs"/>
                <w:sz w:val="26"/>
                <w:szCs w:val="26"/>
                <w:rtl/>
                <w:lang w:bidi="ar-KW"/>
              </w:rPr>
              <w:t xml:space="preserve"> من سيسكو</w:t>
            </w:r>
          </w:p>
          <w:p w14:paraId="279A942A" w14:textId="471F57EC" w:rsidR="00AC0DFB" w:rsidRPr="009A6019" w:rsidRDefault="009C5931" w:rsidP="008246F9">
            <w:pPr>
              <w:pStyle w:val="ListParagraph"/>
              <w:widowControl w:val="0"/>
              <w:numPr>
                <w:ilvl w:val="0"/>
                <w:numId w:val="21"/>
              </w:numPr>
              <w:bidi/>
              <w:adjustRightInd w:val="0"/>
              <w:spacing w:line="360" w:lineRule="auto"/>
              <w:jc w:val="both"/>
              <w:textAlignment w:val="baseline"/>
              <w:rPr>
                <w:rFonts w:asciiTheme="majorBidi" w:hAnsiTheme="majorBidi" w:cstheme="majorBidi"/>
                <w:sz w:val="26"/>
                <w:szCs w:val="26"/>
                <w:rtl/>
                <w:lang w:bidi="ar-KW"/>
              </w:rPr>
            </w:pPr>
            <w:r w:rsidRPr="007F474E">
              <w:rPr>
                <w:rFonts w:asciiTheme="majorBidi" w:hAnsiTheme="majorBidi" w:cstheme="majorBidi" w:hint="cs"/>
                <w:sz w:val="26"/>
                <w:szCs w:val="26"/>
                <w:rtl/>
                <w:lang w:bidi="ar-KW"/>
              </w:rPr>
              <w:t xml:space="preserve">شهاده </w:t>
            </w:r>
            <w:r w:rsidRPr="007F474E">
              <w:rPr>
                <w:rFonts w:asciiTheme="majorBidi" w:hAnsiTheme="majorBidi" w:cstheme="majorBidi"/>
                <w:sz w:val="26"/>
                <w:szCs w:val="26"/>
                <w:lang w:bidi="ar-KW"/>
              </w:rPr>
              <w:t xml:space="preserve">CCDP </w:t>
            </w:r>
            <w:r w:rsidRPr="007F474E">
              <w:rPr>
                <w:rFonts w:asciiTheme="majorBidi" w:hAnsiTheme="majorBidi" w:cstheme="majorBidi" w:hint="cs"/>
                <w:sz w:val="26"/>
                <w:szCs w:val="26"/>
                <w:rtl/>
                <w:lang w:bidi="ar-KW"/>
              </w:rPr>
              <w:t xml:space="preserve"> من سيسكو</w:t>
            </w:r>
          </w:p>
        </w:tc>
        <w:tc>
          <w:tcPr>
            <w:tcW w:w="5318" w:type="dxa"/>
            <w:gridSpan w:val="2"/>
            <w:shd w:val="clear" w:color="auto" w:fill="auto"/>
          </w:tcPr>
          <w:p w14:paraId="12249290" w14:textId="77777777" w:rsidR="00880D6B" w:rsidRDefault="00880D6B" w:rsidP="008246F9">
            <w:pPr>
              <w:spacing w:line="360" w:lineRule="auto"/>
              <w:ind w:right="162"/>
              <w:rPr>
                <w:rFonts w:asciiTheme="majorBidi" w:hAnsiTheme="majorBidi" w:cstheme="majorBidi"/>
                <w:sz w:val="26"/>
                <w:szCs w:val="26"/>
              </w:rPr>
            </w:pPr>
            <w:r w:rsidRPr="00880D6B">
              <w:rPr>
                <w:rFonts w:asciiTheme="majorBidi" w:hAnsiTheme="majorBidi" w:cstheme="majorBidi"/>
                <w:sz w:val="26"/>
                <w:szCs w:val="26"/>
              </w:rPr>
              <w:t>• Experience certificate accredited by Cisco Institute to work on information networks, the Internet, security systems and design.</w:t>
            </w:r>
          </w:p>
          <w:p w14:paraId="201746C7" w14:textId="77777777" w:rsidR="00880D6B" w:rsidRPr="00880D6B" w:rsidRDefault="00880D6B" w:rsidP="008246F9">
            <w:pPr>
              <w:spacing w:line="360" w:lineRule="auto"/>
              <w:ind w:right="162"/>
              <w:rPr>
                <w:rFonts w:asciiTheme="majorBidi" w:hAnsiTheme="majorBidi" w:cstheme="majorBidi"/>
                <w:sz w:val="26"/>
                <w:szCs w:val="26"/>
              </w:rPr>
            </w:pPr>
            <w:r w:rsidRPr="00880D6B">
              <w:rPr>
                <w:rFonts w:asciiTheme="majorBidi" w:hAnsiTheme="majorBidi" w:cstheme="majorBidi"/>
                <w:sz w:val="26"/>
                <w:szCs w:val="26"/>
              </w:rPr>
              <w:t>• Experience Certificate A+</w:t>
            </w:r>
          </w:p>
          <w:p w14:paraId="3802F711" w14:textId="77777777" w:rsidR="00880D6B" w:rsidRDefault="00880D6B" w:rsidP="008246F9">
            <w:pPr>
              <w:spacing w:line="360" w:lineRule="auto"/>
              <w:ind w:right="162"/>
              <w:rPr>
                <w:rFonts w:asciiTheme="majorBidi" w:hAnsiTheme="majorBidi" w:cstheme="majorBidi"/>
                <w:sz w:val="26"/>
                <w:szCs w:val="26"/>
              </w:rPr>
            </w:pPr>
            <w:r w:rsidRPr="00880D6B">
              <w:rPr>
                <w:rFonts w:asciiTheme="majorBidi" w:hAnsiTheme="majorBidi" w:cstheme="majorBidi"/>
                <w:sz w:val="26"/>
                <w:szCs w:val="26"/>
              </w:rPr>
              <w:t>• Experience certificate from MCSE Institute</w:t>
            </w:r>
          </w:p>
          <w:p w14:paraId="64CD188C" w14:textId="77777777" w:rsidR="00880D6B" w:rsidRPr="00880D6B" w:rsidRDefault="00880D6B" w:rsidP="008246F9">
            <w:pPr>
              <w:spacing w:line="360" w:lineRule="auto"/>
              <w:ind w:right="162"/>
              <w:rPr>
                <w:rFonts w:asciiTheme="majorBidi" w:hAnsiTheme="majorBidi" w:cstheme="majorBidi"/>
                <w:sz w:val="26"/>
                <w:szCs w:val="26"/>
              </w:rPr>
            </w:pPr>
            <w:r w:rsidRPr="00880D6B">
              <w:rPr>
                <w:rFonts w:asciiTheme="majorBidi" w:hAnsiTheme="majorBidi" w:cstheme="majorBidi"/>
                <w:sz w:val="26"/>
                <w:szCs w:val="26"/>
              </w:rPr>
              <w:t>• Internet courses (LAN and Wi-Fi networks) and their design at the Egyptian Ministry of Communications.</w:t>
            </w:r>
          </w:p>
          <w:p w14:paraId="2B3396BE" w14:textId="77777777" w:rsidR="00880D6B" w:rsidRDefault="00880D6B" w:rsidP="008246F9">
            <w:pPr>
              <w:spacing w:line="360" w:lineRule="auto"/>
              <w:ind w:right="162"/>
              <w:rPr>
                <w:rFonts w:asciiTheme="majorBidi" w:hAnsiTheme="majorBidi" w:cstheme="majorBidi"/>
                <w:sz w:val="26"/>
                <w:szCs w:val="26"/>
              </w:rPr>
            </w:pPr>
            <w:r w:rsidRPr="00880D6B">
              <w:rPr>
                <w:rFonts w:asciiTheme="majorBidi" w:hAnsiTheme="majorBidi" w:cstheme="majorBidi"/>
                <w:sz w:val="26"/>
                <w:szCs w:val="26"/>
              </w:rPr>
              <w:t>• A training course in computer maintenance (ISI) - Institute of Computer and Information Systems.</w:t>
            </w:r>
          </w:p>
          <w:p w14:paraId="752AAF5E" w14:textId="77777777" w:rsidR="00880D6B" w:rsidRPr="00880D6B" w:rsidRDefault="00880D6B" w:rsidP="008246F9">
            <w:pPr>
              <w:spacing w:line="360" w:lineRule="auto"/>
              <w:ind w:right="162"/>
              <w:rPr>
                <w:rFonts w:asciiTheme="majorBidi" w:hAnsiTheme="majorBidi" w:cstheme="majorBidi"/>
                <w:sz w:val="26"/>
                <w:szCs w:val="26"/>
              </w:rPr>
            </w:pPr>
            <w:r w:rsidRPr="00880D6B">
              <w:rPr>
                <w:rFonts w:asciiTheme="majorBidi" w:hAnsiTheme="majorBidi" w:cstheme="majorBidi"/>
                <w:sz w:val="26"/>
                <w:szCs w:val="26"/>
              </w:rPr>
              <w:t>• CCNA certified by Cisco</w:t>
            </w:r>
          </w:p>
          <w:p w14:paraId="019699C5" w14:textId="77777777" w:rsidR="00880D6B" w:rsidRPr="00880D6B" w:rsidRDefault="00880D6B" w:rsidP="008246F9">
            <w:pPr>
              <w:spacing w:line="360" w:lineRule="auto"/>
              <w:ind w:right="162"/>
              <w:rPr>
                <w:rFonts w:asciiTheme="majorBidi" w:hAnsiTheme="majorBidi" w:cstheme="majorBidi"/>
                <w:sz w:val="26"/>
                <w:szCs w:val="26"/>
              </w:rPr>
            </w:pPr>
            <w:r w:rsidRPr="00880D6B">
              <w:rPr>
                <w:rFonts w:asciiTheme="majorBidi" w:hAnsiTheme="majorBidi" w:cstheme="majorBidi"/>
                <w:sz w:val="26"/>
                <w:szCs w:val="26"/>
              </w:rPr>
              <w:t>• CCNP Certification from Cisco</w:t>
            </w:r>
          </w:p>
          <w:p w14:paraId="0995CE58" w14:textId="77777777" w:rsidR="00880D6B" w:rsidRPr="00880D6B" w:rsidRDefault="00880D6B" w:rsidP="008246F9">
            <w:pPr>
              <w:spacing w:line="360" w:lineRule="auto"/>
              <w:ind w:right="162"/>
              <w:rPr>
                <w:rFonts w:asciiTheme="majorBidi" w:hAnsiTheme="majorBidi" w:cstheme="majorBidi"/>
                <w:sz w:val="26"/>
                <w:szCs w:val="26"/>
              </w:rPr>
            </w:pPr>
            <w:r w:rsidRPr="00880D6B">
              <w:rPr>
                <w:rFonts w:asciiTheme="majorBidi" w:hAnsiTheme="majorBidi" w:cstheme="majorBidi"/>
                <w:sz w:val="26"/>
                <w:szCs w:val="26"/>
              </w:rPr>
              <w:t>• CCSP Certification from Cisco</w:t>
            </w:r>
          </w:p>
          <w:p w14:paraId="7032DA69" w14:textId="5319CD27" w:rsidR="00D83D8E" w:rsidRPr="00254071" w:rsidRDefault="00880D6B" w:rsidP="008246F9">
            <w:pPr>
              <w:spacing w:line="360" w:lineRule="auto"/>
              <w:ind w:right="162"/>
              <w:jc w:val="both"/>
              <w:rPr>
                <w:rFonts w:asciiTheme="majorBidi" w:hAnsiTheme="majorBidi" w:cstheme="majorBidi"/>
                <w:b/>
                <w:bCs/>
                <w:sz w:val="26"/>
                <w:szCs w:val="26"/>
                <w:u w:val="single"/>
              </w:rPr>
            </w:pPr>
            <w:r w:rsidRPr="00880D6B">
              <w:rPr>
                <w:rFonts w:asciiTheme="majorBidi" w:hAnsiTheme="majorBidi" w:cstheme="majorBidi"/>
                <w:sz w:val="26"/>
                <w:szCs w:val="26"/>
              </w:rPr>
              <w:t>• CCDP Certification from Cisco</w:t>
            </w:r>
          </w:p>
        </w:tc>
      </w:tr>
      <w:tr w:rsidR="000C696B" w:rsidRPr="00D629EF" w14:paraId="291621F1" w14:textId="77777777" w:rsidTr="00ED3252">
        <w:tblPrEx>
          <w:tblCellMar>
            <w:left w:w="108" w:type="dxa"/>
            <w:right w:w="108" w:type="dxa"/>
          </w:tblCellMar>
        </w:tblPrEx>
        <w:trPr>
          <w:trHeight w:val="65"/>
          <w:jc w:val="center"/>
        </w:trPr>
        <w:tc>
          <w:tcPr>
            <w:tcW w:w="5220" w:type="dxa"/>
            <w:gridSpan w:val="2"/>
            <w:shd w:val="clear" w:color="auto" w:fill="B8CCE4"/>
          </w:tcPr>
          <w:p w14:paraId="47421598" w14:textId="6969C076" w:rsidR="000C696B" w:rsidRPr="00254071" w:rsidRDefault="00FD2850" w:rsidP="000C696B">
            <w:pPr>
              <w:spacing w:line="276" w:lineRule="auto"/>
              <w:ind w:right="162"/>
              <w:jc w:val="right"/>
              <w:rPr>
                <w:rFonts w:asciiTheme="majorBidi" w:hAnsiTheme="majorBidi" w:cstheme="majorBidi"/>
                <w:b/>
                <w:bCs/>
                <w:sz w:val="26"/>
                <w:szCs w:val="26"/>
                <w:u w:val="single"/>
                <w:rtl/>
                <w:lang w:bidi="ar-EG"/>
              </w:rPr>
            </w:pPr>
            <w:r>
              <w:rPr>
                <w:rFonts w:asciiTheme="majorBidi" w:hAnsiTheme="majorBidi" w:cstheme="majorBidi" w:hint="cs"/>
                <w:b/>
                <w:bCs/>
                <w:sz w:val="26"/>
                <w:szCs w:val="26"/>
                <w:u w:val="single"/>
                <w:rtl/>
                <w:lang w:bidi="ar-EG"/>
              </w:rPr>
              <w:lastRenderedPageBreak/>
              <w:t>مجال التخصص</w:t>
            </w:r>
            <w:r w:rsidR="000C696B" w:rsidRPr="00254071">
              <w:rPr>
                <w:rFonts w:asciiTheme="majorBidi" w:hAnsiTheme="majorBidi" w:cstheme="majorBidi"/>
                <w:b/>
                <w:bCs/>
                <w:sz w:val="26"/>
                <w:szCs w:val="26"/>
                <w:u w:val="single"/>
                <w:rtl/>
                <w:lang w:bidi="ar-EG"/>
              </w:rPr>
              <w:t>:</w:t>
            </w:r>
          </w:p>
        </w:tc>
        <w:tc>
          <w:tcPr>
            <w:tcW w:w="5318" w:type="dxa"/>
            <w:gridSpan w:val="2"/>
            <w:shd w:val="clear" w:color="auto" w:fill="B8CCE4"/>
          </w:tcPr>
          <w:p w14:paraId="4D434761" w14:textId="6FF66272" w:rsidR="000C696B" w:rsidRPr="00254071" w:rsidRDefault="00FD2850" w:rsidP="000C696B">
            <w:pPr>
              <w:spacing w:line="276" w:lineRule="auto"/>
              <w:ind w:right="162"/>
              <w:rPr>
                <w:rFonts w:asciiTheme="majorBidi" w:hAnsiTheme="majorBidi" w:cstheme="majorBidi"/>
                <w:b/>
                <w:bCs/>
                <w:sz w:val="26"/>
                <w:szCs w:val="26"/>
                <w:u w:val="single"/>
              </w:rPr>
            </w:pPr>
            <w:r>
              <w:rPr>
                <w:rFonts w:asciiTheme="majorBidi" w:hAnsiTheme="majorBidi" w:cstheme="majorBidi"/>
                <w:b/>
                <w:bCs/>
                <w:sz w:val="26"/>
                <w:szCs w:val="26"/>
                <w:u w:val="single"/>
              </w:rPr>
              <w:t>PRACTICE AREA</w:t>
            </w:r>
            <w:r w:rsidR="000C696B" w:rsidRPr="00254071">
              <w:rPr>
                <w:rFonts w:asciiTheme="majorBidi" w:hAnsiTheme="majorBidi" w:cstheme="majorBidi"/>
                <w:b/>
                <w:bCs/>
                <w:sz w:val="26"/>
                <w:szCs w:val="26"/>
                <w:u w:val="single"/>
              </w:rPr>
              <w:t>:</w:t>
            </w:r>
          </w:p>
        </w:tc>
      </w:tr>
      <w:tr w:rsidR="000C696B" w:rsidRPr="00D629EF" w14:paraId="45A2B66B" w14:textId="77777777" w:rsidTr="00ED3252">
        <w:tblPrEx>
          <w:tblCellMar>
            <w:left w:w="108" w:type="dxa"/>
            <w:right w:w="108" w:type="dxa"/>
          </w:tblCellMar>
        </w:tblPrEx>
        <w:trPr>
          <w:trHeight w:val="65"/>
          <w:jc w:val="center"/>
        </w:trPr>
        <w:tc>
          <w:tcPr>
            <w:tcW w:w="5220" w:type="dxa"/>
            <w:gridSpan w:val="2"/>
            <w:shd w:val="clear" w:color="auto" w:fill="auto"/>
          </w:tcPr>
          <w:p w14:paraId="02C9B47F" w14:textId="777C07E1" w:rsidR="007A2637" w:rsidRPr="007F474E" w:rsidRDefault="003348AA" w:rsidP="009A6019">
            <w:pPr>
              <w:pStyle w:val="ListParagraph"/>
              <w:numPr>
                <w:ilvl w:val="0"/>
                <w:numId w:val="23"/>
              </w:numPr>
              <w:bidi/>
              <w:spacing w:line="360" w:lineRule="auto"/>
              <w:ind w:right="162"/>
              <w:jc w:val="both"/>
              <w:rPr>
                <w:rFonts w:asciiTheme="majorBidi" w:hAnsiTheme="majorBidi" w:cstheme="majorBidi"/>
                <w:b/>
                <w:bCs/>
                <w:sz w:val="26"/>
                <w:szCs w:val="26"/>
                <w:u w:val="single"/>
                <w:lang w:bidi="ar-EG"/>
              </w:rPr>
            </w:pPr>
            <w:r w:rsidRPr="007F474E">
              <w:rPr>
                <w:rFonts w:asciiTheme="majorBidi" w:hAnsiTheme="majorBidi" w:cstheme="majorBidi"/>
                <w:sz w:val="26"/>
                <w:szCs w:val="26"/>
                <w:rtl/>
                <w:lang w:bidi="ar-KW"/>
              </w:rPr>
              <w:t>تجهيز وتنفيذ كافه اعمال البنيه التحتيه</w:t>
            </w:r>
            <w:r w:rsidRPr="007F474E">
              <w:rPr>
                <w:rFonts w:asciiTheme="majorBidi" w:hAnsiTheme="majorBidi" w:cstheme="majorBidi" w:hint="cs"/>
                <w:sz w:val="26"/>
                <w:szCs w:val="26"/>
                <w:rtl/>
                <w:lang w:bidi="ar-KW"/>
              </w:rPr>
              <w:t xml:space="preserve"> الخاصة بالشبكات</w:t>
            </w:r>
          </w:p>
          <w:p w14:paraId="2C0FD54F" w14:textId="3AC5996B" w:rsidR="00326B13" w:rsidRPr="007F474E" w:rsidRDefault="003348AA" w:rsidP="009A6019">
            <w:pPr>
              <w:pStyle w:val="ListParagraph"/>
              <w:numPr>
                <w:ilvl w:val="0"/>
                <w:numId w:val="23"/>
              </w:numPr>
              <w:bidi/>
              <w:spacing w:line="360" w:lineRule="auto"/>
              <w:ind w:right="162"/>
              <w:jc w:val="both"/>
              <w:rPr>
                <w:rFonts w:asciiTheme="majorBidi" w:hAnsiTheme="majorBidi" w:cstheme="majorBidi"/>
                <w:b/>
                <w:bCs/>
                <w:sz w:val="26"/>
                <w:szCs w:val="26"/>
                <w:u w:val="single"/>
                <w:rtl/>
                <w:lang w:bidi="ar-EG"/>
              </w:rPr>
            </w:pPr>
            <w:r w:rsidRPr="007F474E">
              <w:rPr>
                <w:rFonts w:asciiTheme="majorBidi" w:hAnsiTheme="majorBidi" w:cstheme="majorBidi" w:hint="cs"/>
                <w:sz w:val="26"/>
                <w:szCs w:val="26"/>
                <w:rtl/>
                <w:lang w:bidi="ar-KW"/>
              </w:rPr>
              <w:t>صيانة الشبكات</w:t>
            </w:r>
          </w:p>
          <w:p w14:paraId="1B8EB4FE" w14:textId="5250BC11" w:rsidR="00326B13" w:rsidRPr="007F474E" w:rsidRDefault="00326B13" w:rsidP="009A6019">
            <w:pPr>
              <w:pStyle w:val="Default"/>
              <w:numPr>
                <w:ilvl w:val="0"/>
                <w:numId w:val="23"/>
              </w:numPr>
              <w:bidi/>
              <w:spacing w:line="360" w:lineRule="auto"/>
              <w:rPr>
                <w:rFonts w:ascii="Simplified Arabic" w:hAnsi="Simplified Arabic" w:cs="Simplified Arabic"/>
              </w:rPr>
            </w:pPr>
            <w:r w:rsidRPr="007F474E">
              <w:rPr>
                <w:rFonts w:ascii="Simplified Arabic" w:hAnsi="Simplified Arabic" w:cs="Simplified Arabic"/>
                <w:rtl/>
              </w:rPr>
              <w:t>الخوادم - أجهزة الكمبيوتر</w:t>
            </w:r>
          </w:p>
          <w:p w14:paraId="0CED98B6" w14:textId="3DD1E627" w:rsidR="00326B13" w:rsidRPr="007F474E" w:rsidRDefault="00326B13" w:rsidP="009A6019">
            <w:pPr>
              <w:pStyle w:val="ListParagraph"/>
              <w:numPr>
                <w:ilvl w:val="0"/>
                <w:numId w:val="23"/>
              </w:numPr>
              <w:bidi/>
              <w:spacing w:line="360" w:lineRule="auto"/>
              <w:ind w:right="162"/>
              <w:jc w:val="both"/>
              <w:rPr>
                <w:rFonts w:asciiTheme="majorBidi" w:hAnsiTheme="majorBidi" w:cstheme="majorBidi"/>
                <w:sz w:val="26"/>
                <w:szCs w:val="26"/>
                <w:lang w:bidi="ar-KW"/>
              </w:rPr>
            </w:pPr>
            <w:r w:rsidRPr="007F474E">
              <w:rPr>
                <w:rFonts w:asciiTheme="majorBidi" w:hAnsiTheme="majorBidi" w:cstheme="majorBidi" w:hint="cs"/>
                <w:sz w:val="26"/>
                <w:szCs w:val="26"/>
                <w:rtl/>
                <w:lang w:bidi="ar-KW"/>
              </w:rPr>
              <w:t xml:space="preserve">تشخيص مشاكل الأجهزة سواء من </w:t>
            </w:r>
            <w:r w:rsidR="009A18FF">
              <w:rPr>
                <w:rFonts w:asciiTheme="majorBidi" w:hAnsiTheme="majorBidi" w:cstheme="majorBidi" w:hint="cs"/>
                <w:sz w:val="26"/>
                <w:szCs w:val="26"/>
                <w:rtl/>
                <w:lang w:bidi="ar-KW"/>
              </w:rPr>
              <w:t>ا</w:t>
            </w:r>
            <w:r w:rsidRPr="007F474E">
              <w:rPr>
                <w:rFonts w:asciiTheme="majorBidi" w:hAnsiTheme="majorBidi" w:cstheme="majorBidi" w:hint="cs"/>
                <w:sz w:val="26"/>
                <w:szCs w:val="26"/>
                <w:rtl/>
                <w:lang w:bidi="ar-KW"/>
              </w:rPr>
              <w:t>لقطع الإلكترونية أو من البرمجيات وأنظمة التشغيل</w:t>
            </w:r>
          </w:p>
          <w:p w14:paraId="1CD3939B" w14:textId="77777777" w:rsidR="00326B13" w:rsidRPr="007F474E" w:rsidRDefault="00326B13" w:rsidP="009A6019">
            <w:pPr>
              <w:pStyle w:val="Default"/>
              <w:numPr>
                <w:ilvl w:val="0"/>
                <w:numId w:val="23"/>
              </w:numPr>
              <w:bidi/>
              <w:spacing w:line="360" w:lineRule="auto"/>
              <w:rPr>
                <w:rFonts w:ascii="Simplified Arabic" w:hAnsi="Simplified Arabic" w:cs="Simplified Arabic"/>
              </w:rPr>
            </w:pPr>
            <w:r w:rsidRPr="007F474E">
              <w:rPr>
                <w:rFonts w:ascii="Simplified Arabic" w:hAnsi="Simplified Arabic" w:cs="Simplified Arabic"/>
                <w:rtl/>
              </w:rPr>
              <w:t>الاختبار والدعم</w:t>
            </w:r>
          </w:p>
          <w:p w14:paraId="175FAC1D" w14:textId="77777777" w:rsidR="003348AA" w:rsidRPr="007F474E" w:rsidRDefault="003348AA" w:rsidP="009A6019">
            <w:pPr>
              <w:pStyle w:val="ListParagraph"/>
              <w:numPr>
                <w:ilvl w:val="0"/>
                <w:numId w:val="23"/>
              </w:numPr>
              <w:bidi/>
              <w:spacing w:line="360" w:lineRule="auto"/>
              <w:ind w:right="162"/>
              <w:jc w:val="both"/>
              <w:rPr>
                <w:rFonts w:asciiTheme="majorBidi" w:hAnsiTheme="majorBidi" w:cstheme="majorBidi"/>
                <w:b/>
                <w:bCs/>
                <w:sz w:val="26"/>
                <w:szCs w:val="26"/>
                <w:u w:val="single"/>
                <w:lang w:bidi="ar-EG"/>
              </w:rPr>
            </w:pPr>
            <w:r w:rsidRPr="007F474E">
              <w:rPr>
                <w:rFonts w:asciiTheme="majorBidi" w:hAnsiTheme="majorBidi" w:cstheme="majorBidi" w:hint="cs"/>
                <w:sz w:val="26"/>
                <w:szCs w:val="26"/>
                <w:rtl/>
                <w:lang w:bidi="ar-KW"/>
              </w:rPr>
              <w:t>انظمة تشغيل السيرفرات</w:t>
            </w:r>
          </w:p>
          <w:p w14:paraId="4BCD0124" w14:textId="5A90E135" w:rsidR="00F6411D" w:rsidRPr="007F474E" w:rsidRDefault="003348AA" w:rsidP="009A6019">
            <w:pPr>
              <w:pStyle w:val="ListParagraph"/>
              <w:numPr>
                <w:ilvl w:val="0"/>
                <w:numId w:val="23"/>
              </w:numPr>
              <w:bidi/>
              <w:spacing w:line="360" w:lineRule="auto"/>
              <w:ind w:right="162"/>
              <w:jc w:val="both"/>
              <w:rPr>
                <w:rFonts w:asciiTheme="majorBidi" w:hAnsiTheme="majorBidi" w:cstheme="majorBidi"/>
                <w:b/>
                <w:bCs/>
                <w:sz w:val="26"/>
                <w:szCs w:val="26"/>
                <w:u w:val="single"/>
                <w:rtl/>
                <w:lang w:bidi="ar-EG"/>
              </w:rPr>
            </w:pPr>
            <w:r w:rsidRPr="007F474E">
              <w:rPr>
                <w:rFonts w:asciiTheme="majorBidi" w:hAnsiTheme="majorBidi" w:cstheme="majorBidi" w:hint="cs"/>
                <w:sz w:val="26"/>
                <w:szCs w:val="26"/>
                <w:rtl/>
                <w:lang w:bidi="ar-KW"/>
              </w:rPr>
              <w:t>تطبيقات الهواتف</w:t>
            </w:r>
          </w:p>
        </w:tc>
        <w:tc>
          <w:tcPr>
            <w:tcW w:w="5318" w:type="dxa"/>
            <w:gridSpan w:val="2"/>
            <w:shd w:val="clear" w:color="auto" w:fill="auto"/>
          </w:tcPr>
          <w:p w14:paraId="2D026CB2" w14:textId="77777777" w:rsidR="00DC6B66" w:rsidRPr="00DC6B66" w:rsidRDefault="00DC6B66" w:rsidP="00DC6B66">
            <w:pPr>
              <w:spacing w:line="360" w:lineRule="auto"/>
              <w:ind w:right="162"/>
              <w:rPr>
                <w:rFonts w:asciiTheme="majorBidi" w:hAnsiTheme="majorBidi" w:cstheme="majorBidi"/>
                <w:sz w:val="26"/>
                <w:szCs w:val="26"/>
              </w:rPr>
            </w:pPr>
            <w:r w:rsidRPr="00DC6B66">
              <w:rPr>
                <w:rFonts w:asciiTheme="majorBidi" w:hAnsiTheme="majorBidi" w:cstheme="majorBidi"/>
                <w:sz w:val="26"/>
                <w:szCs w:val="26"/>
              </w:rPr>
              <w:t>• Supplying and implementing all network infrastructure works</w:t>
            </w:r>
          </w:p>
          <w:p w14:paraId="5110C56D" w14:textId="053948FE" w:rsidR="00DC6B66" w:rsidRPr="00DC6B66" w:rsidRDefault="00DC6B66" w:rsidP="00DC6B66">
            <w:pPr>
              <w:spacing w:line="360" w:lineRule="auto"/>
              <w:ind w:right="162"/>
              <w:rPr>
                <w:rFonts w:asciiTheme="majorBidi" w:hAnsiTheme="majorBidi" w:cstheme="majorBidi"/>
                <w:sz w:val="26"/>
                <w:szCs w:val="26"/>
              </w:rPr>
            </w:pPr>
            <w:r w:rsidRPr="00DC6B66">
              <w:rPr>
                <w:rFonts w:asciiTheme="majorBidi" w:hAnsiTheme="majorBidi" w:cstheme="majorBidi"/>
                <w:sz w:val="26"/>
                <w:szCs w:val="26"/>
              </w:rPr>
              <w:t>•Network maintenance</w:t>
            </w:r>
          </w:p>
          <w:p w14:paraId="0B72BB7F" w14:textId="77777777" w:rsidR="00DC6B66" w:rsidRPr="00DC6B66" w:rsidRDefault="00DC6B66" w:rsidP="00DC6B66">
            <w:pPr>
              <w:spacing w:line="360" w:lineRule="auto"/>
              <w:ind w:right="162"/>
              <w:rPr>
                <w:rFonts w:asciiTheme="majorBidi" w:hAnsiTheme="majorBidi" w:cstheme="majorBidi"/>
                <w:sz w:val="26"/>
                <w:szCs w:val="26"/>
              </w:rPr>
            </w:pPr>
            <w:r w:rsidRPr="00DC6B66">
              <w:rPr>
                <w:rFonts w:asciiTheme="majorBidi" w:hAnsiTheme="majorBidi" w:cstheme="majorBidi"/>
                <w:sz w:val="26"/>
                <w:szCs w:val="26"/>
              </w:rPr>
              <w:t>• Servers - computers</w:t>
            </w:r>
          </w:p>
          <w:p w14:paraId="4B8FA2E5" w14:textId="77777777" w:rsidR="00DC6B66" w:rsidRPr="00DC6B66" w:rsidRDefault="00DC6B66" w:rsidP="00DC6B66">
            <w:pPr>
              <w:spacing w:line="360" w:lineRule="auto"/>
              <w:ind w:right="162"/>
              <w:rPr>
                <w:rFonts w:asciiTheme="majorBidi" w:hAnsiTheme="majorBidi" w:cstheme="majorBidi"/>
                <w:sz w:val="26"/>
                <w:szCs w:val="26"/>
              </w:rPr>
            </w:pPr>
            <w:r w:rsidRPr="00DC6B66">
              <w:rPr>
                <w:rFonts w:asciiTheme="majorBidi" w:hAnsiTheme="majorBidi" w:cstheme="majorBidi"/>
                <w:sz w:val="26"/>
                <w:szCs w:val="26"/>
              </w:rPr>
              <w:t>• Diagnose hardware problems, whether from electronic parts or from software and operating systems</w:t>
            </w:r>
          </w:p>
          <w:p w14:paraId="60690807" w14:textId="77777777" w:rsidR="00DC6B66" w:rsidRPr="00DC6B66" w:rsidRDefault="00DC6B66" w:rsidP="00DC6B66">
            <w:pPr>
              <w:spacing w:line="360" w:lineRule="auto"/>
              <w:ind w:right="162"/>
              <w:rPr>
                <w:rFonts w:asciiTheme="majorBidi" w:hAnsiTheme="majorBidi" w:cstheme="majorBidi"/>
                <w:sz w:val="26"/>
                <w:szCs w:val="26"/>
              </w:rPr>
            </w:pPr>
            <w:r w:rsidRPr="00DC6B66">
              <w:rPr>
                <w:rFonts w:asciiTheme="majorBidi" w:hAnsiTheme="majorBidi" w:cstheme="majorBidi"/>
                <w:sz w:val="26"/>
                <w:szCs w:val="26"/>
              </w:rPr>
              <w:t>• Testing and Support</w:t>
            </w:r>
          </w:p>
          <w:p w14:paraId="3865D068" w14:textId="4AA37FA8" w:rsidR="00DC6B66" w:rsidRPr="00DC6B66" w:rsidRDefault="00444DB1" w:rsidP="00DC6B66">
            <w:pPr>
              <w:spacing w:line="360" w:lineRule="auto"/>
              <w:ind w:right="162"/>
              <w:rPr>
                <w:rFonts w:asciiTheme="majorBidi" w:hAnsiTheme="majorBidi" w:cstheme="majorBidi"/>
                <w:sz w:val="26"/>
                <w:szCs w:val="26"/>
              </w:rPr>
            </w:pPr>
            <w:r w:rsidRPr="00DC6B66">
              <w:rPr>
                <w:rFonts w:asciiTheme="majorBidi" w:hAnsiTheme="majorBidi" w:cstheme="majorBidi"/>
                <w:sz w:val="26"/>
                <w:szCs w:val="26"/>
              </w:rPr>
              <w:t>•</w:t>
            </w:r>
            <w:r w:rsidR="00DC6B66" w:rsidRPr="00DC6B66">
              <w:rPr>
                <w:rFonts w:asciiTheme="majorBidi" w:hAnsiTheme="majorBidi" w:cstheme="majorBidi"/>
                <w:sz w:val="26"/>
                <w:szCs w:val="26"/>
              </w:rPr>
              <w:t>Server operating systems</w:t>
            </w:r>
          </w:p>
          <w:p w14:paraId="12B1AF67" w14:textId="34F8F3C8" w:rsidR="00C60C9C" w:rsidRPr="00F6411D" w:rsidRDefault="00DC6B66" w:rsidP="00DC6B66">
            <w:pPr>
              <w:spacing w:line="360" w:lineRule="auto"/>
              <w:ind w:right="162"/>
              <w:jc w:val="both"/>
              <w:rPr>
                <w:rFonts w:asciiTheme="majorBidi" w:hAnsiTheme="majorBidi" w:cstheme="majorBidi"/>
                <w:b/>
                <w:bCs/>
                <w:sz w:val="26"/>
                <w:szCs w:val="26"/>
                <w:u w:val="single"/>
              </w:rPr>
            </w:pPr>
            <w:r w:rsidRPr="00DC6B66">
              <w:rPr>
                <w:rFonts w:asciiTheme="majorBidi" w:hAnsiTheme="majorBidi" w:cstheme="majorBidi"/>
                <w:sz w:val="26"/>
                <w:szCs w:val="26"/>
              </w:rPr>
              <w:t>• Mobile Applications</w:t>
            </w:r>
          </w:p>
        </w:tc>
      </w:tr>
      <w:tr w:rsidR="00CB3E7F" w:rsidRPr="00D629EF" w14:paraId="1362EA20" w14:textId="77777777" w:rsidTr="00ED3252">
        <w:tblPrEx>
          <w:tblCellMar>
            <w:left w:w="108" w:type="dxa"/>
            <w:right w:w="108" w:type="dxa"/>
          </w:tblCellMar>
        </w:tblPrEx>
        <w:trPr>
          <w:trHeight w:val="342"/>
          <w:jc w:val="center"/>
        </w:trPr>
        <w:tc>
          <w:tcPr>
            <w:tcW w:w="5220" w:type="dxa"/>
            <w:gridSpan w:val="2"/>
            <w:shd w:val="clear" w:color="auto" w:fill="auto"/>
          </w:tcPr>
          <w:p w14:paraId="551775C0" w14:textId="77777777" w:rsidR="00CB3E7F" w:rsidRDefault="00CB3E7F" w:rsidP="00FD2850">
            <w:pPr>
              <w:pStyle w:val="Default"/>
              <w:bidi/>
              <w:ind w:left="1440"/>
              <w:jc w:val="both"/>
              <w:rPr>
                <w:rFonts w:asciiTheme="majorBidi" w:hAnsiTheme="majorBidi" w:cstheme="majorBidi"/>
                <w:b/>
                <w:bCs/>
                <w:sz w:val="26"/>
                <w:szCs w:val="26"/>
                <w:u w:val="single"/>
                <w:rtl/>
                <w:lang w:bidi="ar-EG"/>
              </w:rPr>
            </w:pPr>
          </w:p>
        </w:tc>
        <w:tc>
          <w:tcPr>
            <w:tcW w:w="5318" w:type="dxa"/>
            <w:gridSpan w:val="2"/>
            <w:shd w:val="clear" w:color="auto" w:fill="auto"/>
          </w:tcPr>
          <w:p w14:paraId="000D2577" w14:textId="48C10E04" w:rsidR="00CB3E7F" w:rsidRDefault="00CB3E7F" w:rsidP="00CB3E7F">
            <w:pPr>
              <w:spacing w:line="276" w:lineRule="auto"/>
              <w:ind w:right="162"/>
              <w:jc w:val="both"/>
              <w:rPr>
                <w:rFonts w:asciiTheme="majorBidi" w:hAnsiTheme="majorBidi" w:cstheme="majorBidi"/>
                <w:b/>
                <w:bCs/>
                <w:sz w:val="26"/>
                <w:szCs w:val="26"/>
                <w:u w:val="single"/>
              </w:rPr>
            </w:pPr>
          </w:p>
        </w:tc>
      </w:tr>
      <w:tr w:rsidR="00E02139" w:rsidRPr="00D629EF" w14:paraId="1812711C" w14:textId="77777777" w:rsidTr="00ED3252">
        <w:tblPrEx>
          <w:tblCellMar>
            <w:left w:w="108" w:type="dxa"/>
            <w:right w:w="108" w:type="dxa"/>
          </w:tblCellMar>
        </w:tblPrEx>
        <w:trPr>
          <w:trHeight w:val="342"/>
          <w:jc w:val="center"/>
        </w:trPr>
        <w:tc>
          <w:tcPr>
            <w:tcW w:w="5220" w:type="dxa"/>
            <w:gridSpan w:val="2"/>
            <w:shd w:val="clear" w:color="auto" w:fill="B8CCE4"/>
          </w:tcPr>
          <w:p w14:paraId="2EEB2ADD" w14:textId="3B5F6607" w:rsidR="00E02139" w:rsidRDefault="00FD2850" w:rsidP="00E02139">
            <w:pPr>
              <w:bidi/>
              <w:ind w:right="162"/>
              <w:rPr>
                <w:rFonts w:asciiTheme="majorBidi" w:hAnsiTheme="majorBidi" w:cstheme="majorBidi"/>
                <w:b/>
                <w:bCs/>
                <w:sz w:val="26"/>
                <w:szCs w:val="26"/>
                <w:u w:val="single"/>
                <w:rtl/>
                <w:lang w:bidi="ar-EG"/>
              </w:rPr>
            </w:pPr>
            <w:r>
              <w:rPr>
                <w:rFonts w:asciiTheme="majorBidi" w:hAnsiTheme="majorBidi" w:cstheme="majorBidi" w:hint="cs"/>
                <w:b/>
                <w:bCs/>
                <w:color w:val="000000"/>
                <w:sz w:val="26"/>
                <w:szCs w:val="26"/>
                <w:u w:val="single"/>
                <w:rtl/>
                <w:lang w:bidi="ar-KW"/>
              </w:rPr>
              <w:t>الخبرات</w:t>
            </w:r>
            <w:r w:rsidR="00E02139" w:rsidRPr="00254071">
              <w:rPr>
                <w:rFonts w:asciiTheme="majorBidi" w:hAnsiTheme="majorBidi" w:cstheme="majorBidi"/>
                <w:b/>
                <w:bCs/>
                <w:color w:val="000000"/>
                <w:sz w:val="26"/>
                <w:szCs w:val="26"/>
                <w:u w:val="single"/>
                <w:rtl/>
                <w:lang w:bidi="ar-KW"/>
              </w:rPr>
              <w:t>:</w:t>
            </w:r>
          </w:p>
        </w:tc>
        <w:tc>
          <w:tcPr>
            <w:tcW w:w="5318" w:type="dxa"/>
            <w:gridSpan w:val="2"/>
            <w:shd w:val="clear" w:color="auto" w:fill="B8CCE4"/>
          </w:tcPr>
          <w:p w14:paraId="0ED83914" w14:textId="0BEC4FAC" w:rsidR="00E02139" w:rsidRDefault="00FD2850" w:rsidP="00E02139">
            <w:pPr>
              <w:spacing w:line="276" w:lineRule="auto"/>
              <w:ind w:right="162"/>
              <w:rPr>
                <w:rFonts w:asciiTheme="majorBidi" w:hAnsiTheme="majorBidi" w:cstheme="majorBidi"/>
                <w:b/>
                <w:bCs/>
                <w:sz w:val="26"/>
                <w:szCs w:val="26"/>
                <w:u w:val="single"/>
              </w:rPr>
            </w:pPr>
            <w:r w:rsidRPr="00254071">
              <w:rPr>
                <w:rFonts w:asciiTheme="majorBidi" w:hAnsiTheme="majorBidi" w:cstheme="majorBidi"/>
                <w:b/>
                <w:bCs/>
                <w:sz w:val="26"/>
                <w:szCs w:val="26"/>
                <w:u w:val="single"/>
              </w:rPr>
              <w:t>EXPERIENCE</w:t>
            </w:r>
          </w:p>
        </w:tc>
      </w:tr>
      <w:tr w:rsidR="00E02139" w:rsidRPr="00D629EF" w14:paraId="67253E88" w14:textId="77777777" w:rsidTr="00ED3252">
        <w:tblPrEx>
          <w:tblCellMar>
            <w:left w:w="108" w:type="dxa"/>
            <w:right w:w="108" w:type="dxa"/>
          </w:tblCellMar>
        </w:tblPrEx>
        <w:trPr>
          <w:trHeight w:val="342"/>
          <w:jc w:val="center"/>
        </w:trPr>
        <w:tc>
          <w:tcPr>
            <w:tcW w:w="5220" w:type="dxa"/>
            <w:gridSpan w:val="2"/>
            <w:shd w:val="clear" w:color="auto" w:fill="auto"/>
          </w:tcPr>
          <w:p w14:paraId="32D474E6" w14:textId="77777777" w:rsidR="007F474E" w:rsidRPr="007F474E" w:rsidRDefault="007F474E" w:rsidP="008246F9">
            <w:pPr>
              <w:pStyle w:val="ListParagraph"/>
              <w:numPr>
                <w:ilvl w:val="0"/>
                <w:numId w:val="19"/>
              </w:numPr>
              <w:bidi/>
              <w:spacing w:line="360" w:lineRule="auto"/>
              <w:ind w:left="706"/>
              <w:rPr>
                <w:rFonts w:asciiTheme="majorBidi" w:hAnsiTheme="majorBidi" w:cstheme="majorBidi"/>
                <w:b/>
                <w:bCs/>
                <w:sz w:val="26"/>
                <w:szCs w:val="26"/>
                <w:u w:val="single"/>
                <w:lang w:bidi="ar-EG"/>
              </w:rPr>
            </w:pPr>
            <w:r w:rsidRPr="007F474E">
              <w:rPr>
                <w:rFonts w:asciiTheme="majorBidi" w:hAnsiTheme="majorBidi" w:cstheme="majorBidi" w:hint="cs"/>
                <w:sz w:val="26"/>
                <w:szCs w:val="26"/>
                <w:rtl/>
                <w:lang w:bidi="ar-KW"/>
              </w:rPr>
              <w:t>العمل لدى مجموعة التويجري لانظمة الكمبيوتر بدولة الكويت منذ عام (2004) وحتى تاريخه.</w:t>
            </w:r>
          </w:p>
          <w:p w14:paraId="313004CB" w14:textId="1AEF91E5" w:rsidR="003348AA" w:rsidRPr="008246F9" w:rsidRDefault="003348AA" w:rsidP="008246F9">
            <w:pPr>
              <w:pStyle w:val="ListParagraph"/>
              <w:numPr>
                <w:ilvl w:val="0"/>
                <w:numId w:val="19"/>
              </w:numPr>
              <w:bidi/>
              <w:spacing w:line="360" w:lineRule="auto"/>
              <w:ind w:left="706"/>
              <w:jc w:val="both"/>
              <w:rPr>
                <w:rFonts w:asciiTheme="majorBidi" w:hAnsiTheme="majorBidi" w:cstheme="majorBidi"/>
                <w:b/>
                <w:bCs/>
                <w:sz w:val="26"/>
                <w:szCs w:val="26"/>
                <w:u w:val="single"/>
                <w:lang w:bidi="ar-EG"/>
              </w:rPr>
            </w:pPr>
            <w:r w:rsidRPr="007F474E">
              <w:rPr>
                <w:rFonts w:asciiTheme="majorBidi" w:hAnsiTheme="majorBidi" w:cstheme="majorBidi" w:hint="cs"/>
                <w:sz w:val="26"/>
                <w:szCs w:val="26"/>
                <w:rtl/>
                <w:lang w:bidi="ar-EG"/>
              </w:rPr>
              <w:t>خبرة واسعة في التعامل مع صيانة وبرامج الكمبيوتر</w:t>
            </w:r>
            <w:r w:rsidR="007F474E">
              <w:rPr>
                <w:rFonts w:asciiTheme="majorBidi" w:hAnsiTheme="majorBidi" w:cstheme="majorBidi"/>
                <w:sz w:val="26"/>
                <w:szCs w:val="26"/>
                <w:lang w:bidi="ar-EG"/>
              </w:rPr>
              <w:t xml:space="preserve"> </w:t>
            </w:r>
            <w:r w:rsidR="009A18FF">
              <w:rPr>
                <w:rFonts w:asciiTheme="majorBidi" w:hAnsiTheme="majorBidi" w:cstheme="majorBidi" w:hint="cs"/>
                <w:sz w:val="26"/>
                <w:szCs w:val="26"/>
                <w:rtl/>
                <w:lang w:bidi="ar-EG"/>
              </w:rPr>
              <w:t>و</w:t>
            </w:r>
            <w:r w:rsidRPr="007F474E">
              <w:rPr>
                <w:rFonts w:asciiTheme="majorBidi" w:hAnsiTheme="majorBidi" w:cstheme="majorBidi" w:hint="cs"/>
                <w:sz w:val="26"/>
                <w:szCs w:val="26"/>
                <w:rtl/>
                <w:lang w:bidi="ar-EG"/>
              </w:rPr>
              <w:t>شبكات الانترنت الداخلية والخارجية.</w:t>
            </w:r>
          </w:p>
          <w:p w14:paraId="73BCB99B" w14:textId="77777777" w:rsidR="008246F9" w:rsidRDefault="008246F9" w:rsidP="008246F9">
            <w:pPr>
              <w:pStyle w:val="ListParagraph"/>
              <w:bidi/>
              <w:spacing w:line="360" w:lineRule="auto"/>
              <w:ind w:left="706"/>
              <w:jc w:val="both"/>
              <w:rPr>
                <w:rFonts w:asciiTheme="majorBidi" w:hAnsiTheme="majorBidi" w:cstheme="majorBidi"/>
                <w:b/>
                <w:bCs/>
                <w:sz w:val="26"/>
                <w:szCs w:val="26"/>
                <w:u w:val="single"/>
                <w:lang w:bidi="ar-EG"/>
              </w:rPr>
            </w:pPr>
          </w:p>
          <w:p w14:paraId="5065C335" w14:textId="6DE3EA32" w:rsidR="009C5931" w:rsidRPr="007F474E" w:rsidRDefault="003348AA" w:rsidP="008246F9">
            <w:pPr>
              <w:pStyle w:val="ListParagraph"/>
              <w:numPr>
                <w:ilvl w:val="0"/>
                <w:numId w:val="19"/>
              </w:numPr>
              <w:bidi/>
              <w:spacing w:line="360" w:lineRule="auto"/>
              <w:ind w:left="796"/>
              <w:rPr>
                <w:rFonts w:asciiTheme="majorBidi" w:hAnsiTheme="majorBidi" w:cstheme="majorBidi"/>
                <w:b/>
                <w:bCs/>
                <w:sz w:val="26"/>
                <w:szCs w:val="26"/>
                <w:u w:val="single"/>
                <w:lang w:bidi="ar-EG"/>
              </w:rPr>
            </w:pPr>
            <w:r w:rsidRPr="007F474E">
              <w:rPr>
                <w:rFonts w:asciiTheme="majorBidi" w:hAnsiTheme="majorBidi" w:cstheme="majorBidi" w:hint="cs"/>
                <w:sz w:val="26"/>
                <w:szCs w:val="26"/>
                <w:rtl/>
                <w:lang w:bidi="ar-EG"/>
              </w:rPr>
              <w:t>خبر</w:t>
            </w:r>
            <w:r w:rsidR="00504C13" w:rsidRPr="007F474E">
              <w:rPr>
                <w:rFonts w:asciiTheme="majorBidi" w:hAnsiTheme="majorBidi" w:cstheme="majorBidi" w:hint="cs"/>
                <w:sz w:val="26"/>
                <w:szCs w:val="26"/>
                <w:rtl/>
                <w:lang w:bidi="ar-EG"/>
              </w:rPr>
              <w:t>ة</w:t>
            </w:r>
            <w:r w:rsidRPr="007F474E">
              <w:rPr>
                <w:rFonts w:asciiTheme="majorBidi" w:hAnsiTheme="majorBidi" w:cstheme="majorBidi" w:hint="cs"/>
                <w:sz w:val="26"/>
                <w:szCs w:val="26"/>
                <w:rtl/>
                <w:lang w:bidi="ar-EG"/>
              </w:rPr>
              <w:t xml:space="preserve"> في ادارة قواعد البيانات </w:t>
            </w:r>
            <w:r w:rsidR="007F474E">
              <w:rPr>
                <w:rFonts w:asciiTheme="majorBidi" w:hAnsiTheme="majorBidi" w:cstheme="majorBidi" w:hint="cs"/>
                <w:sz w:val="26"/>
                <w:szCs w:val="26"/>
                <w:rtl/>
                <w:lang w:bidi="ar-EG"/>
              </w:rPr>
              <w:t xml:space="preserve"> :</w:t>
            </w:r>
            <w:r w:rsidRPr="007F474E">
              <w:rPr>
                <w:rFonts w:asciiTheme="majorBidi" w:hAnsiTheme="majorBidi" w:cstheme="majorBidi" w:hint="cs"/>
                <w:sz w:val="26"/>
                <w:szCs w:val="26"/>
                <w:rtl/>
                <w:lang w:bidi="ar-EG"/>
              </w:rPr>
              <w:t xml:space="preserve"> </w:t>
            </w:r>
          </w:p>
          <w:p w14:paraId="5A686BE1" w14:textId="608A7BDF" w:rsidR="009C5931" w:rsidRPr="007F474E" w:rsidRDefault="003348AA" w:rsidP="007F474E">
            <w:pPr>
              <w:pStyle w:val="ListParagraph"/>
              <w:numPr>
                <w:ilvl w:val="0"/>
                <w:numId w:val="41"/>
              </w:numPr>
              <w:bidi/>
              <w:spacing w:line="360" w:lineRule="auto"/>
              <w:rPr>
                <w:rFonts w:asciiTheme="majorBidi" w:hAnsiTheme="majorBidi" w:cstheme="majorBidi"/>
                <w:b/>
                <w:bCs/>
                <w:sz w:val="26"/>
                <w:szCs w:val="26"/>
                <w:u w:val="single"/>
                <w:lang w:bidi="ar-EG"/>
              </w:rPr>
            </w:pPr>
            <w:r w:rsidRPr="007F474E">
              <w:rPr>
                <w:rFonts w:asciiTheme="majorBidi" w:hAnsiTheme="majorBidi" w:cstheme="majorBidi" w:hint="cs"/>
                <w:sz w:val="26"/>
                <w:szCs w:val="26"/>
                <w:rtl/>
                <w:lang w:bidi="ar-EG"/>
              </w:rPr>
              <w:t>(</w:t>
            </w:r>
            <w:r w:rsidRPr="007F474E">
              <w:rPr>
                <w:rFonts w:asciiTheme="majorBidi" w:hAnsiTheme="majorBidi" w:cstheme="majorBidi"/>
                <w:sz w:val="26"/>
                <w:szCs w:val="26"/>
                <w:lang w:bidi="ar-EG"/>
              </w:rPr>
              <w:t>Microsoft SQL Server 2000</w:t>
            </w:r>
          </w:p>
          <w:p w14:paraId="3BBEFFC4" w14:textId="34628284" w:rsidR="009C5931" w:rsidRPr="007F474E" w:rsidRDefault="009C5931" w:rsidP="007F474E">
            <w:pPr>
              <w:pStyle w:val="ListParagraph"/>
              <w:numPr>
                <w:ilvl w:val="0"/>
                <w:numId w:val="41"/>
              </w:numPr>
              <w:bidi/>
              <w:spacing w:line="360" w:lineRule="auto"/>
              <w:rPr>
                <w:rFonts w:asciiTheme="majorBidi" w:hAnsiTheme="majorBidi" w:cstheme="majorBidi"/>
                <w:b/>
                <w:bCs/>
                <w:sz w:val="26"/>
                <w:szCs w:val="26"/>
                <w:u w:val="single"/>
                <w:lang w:bidi="ar-EG"/>
              </w:rPr>
            </w:pPr>
            <w:r w:rsidRPr="007F474E">
              <w:rPr>
                <w:rFonts w:asciiTheme="majorBidi" w:hAnsiTheme="majorBidi" w:cstheme="majorBidi"/>
                <w:sz w:val="26"/>
                <w:szCs w:val="26"/>
                <w:lang w:bidi="ar-EG"/>
              </w:rPr>
              <w:t>Microsoft SQL Server 2005</w:t>
            </w:r>
          </w:p>
          <w:p w14:paraId="4235D832" w14:textId="3CBE84C1" w:rsidR="009C5931" w:rsidRPr="007F474E" w:rsidRDefault="009C5931" w:rsidP="007F474E">
            <w:pPr>
              <w:pStyle w:val="ListParagraph"/>
              <w:numPr>
                <w:ilvl w:val="0"/>
                <w:numId w:val="41"/>
              </w:numPr>
              <w:bidi/>
              <w:spacing w:line="360" w:lineRule="auto"/>
              <w:rPr>
                <w:rFonts w:asciiTheme="majorBidi" w:hAnsiTheme="majorBidi" w:cstheme="majorBidi"/>
                <w:b/>
                <w:bCs/>
                <w:sz w:val="26"/>
                <w:szCs w:val="26"/>
                <w:u w:val="single"/>
                <w:lang w:bidi="ar-EG"/>
              </w:rPr>
            </w:pPr>
            <w:r w:rsidRPr="007F474E">
              <w:rPr>
                <w:rFonts w:asciiTheme="majorBidi" w:hAnsiTheme="majorBidi" w:cstheme="majorBidi"/>
                <w:sz w:val="26"/>
                <w:szCs w:val="26"/>
                <w:lang w:bidi="ar-EG"/>
              </w:rPr>
              <w:t>Microsoft SQL Server 2008</w:t>
            </w:r>
          </w:p>
          <w:p w14:paraId="6D65A16D" w14:textId="0903B3E9" w:rsidR="009C5931" w:rsidRPr="007F474E" w:rsidRDefault="009C5931" w:rsidP="007F474E">
            <w:pPr>
              <w:pStyle w:val="ListParagraph"/>
              <w:numPr>
                <w:ilvl w:val="0"/>
                <w:numId w:val="41"/>
              </w:numPr>
              <w:bidi/>
              <w:spacing w:line="360" w:lineRule="auto"/>
              <w:rPr>
                <w:rFonts w:asciiTheme="majorBidi" w:hAnsiTheme="majorBidi" w:cstheme="majorBidi"/>
                <w:b/>
                <w:bCs/>
                <w:sz w:val="26"/>
                <w:szCs w:val="26"/>
                <w:u w:val="single"/>
                <w:lang w:bidi="ar-EG"/>
              </w:rPr>
            </w:pPr>
            <w:r w:rsidRPr="007F474E">
              <w:rPr>
                <w:rFonts w:asciiTheme="majorBidi" w:hAnsiTheme="majorBidi" w:cstheme="majorBidi"/>
                <w:sz w:val="26"/>
                <w:szCs w:val="26"/>
                <w:lang w:bidi="ar-EG"/>
              </w:rPr>
              <w:t>Microsoft SQL Server 2012</w:t>
            </w:r>
          </w:p>
          <w:p w14:paraId="3B7F318D" w14:textId="7C64BFC6" w:rsidR="00614902" w:rsidRPr="00614902" w:rsidRDefault="003348AA" w:rsidP="00614902">
            <w:pPr>
              <w:pStyle w:val="ListParagraph"/>
              <w:numPr>
                <w:ilvl w:val="0"/>
                <w:numId w:val="19"/>
              </w:numPr>
              <w:bidi/>
              <w:spacing w:line="360" w:lineRule="auto"/>
              <w:ind w:left="796"/>
              <w:jc w:val="both"/>
              <w:rPr>
                <w:rFonts w:asciiTheme="majorBidi" w:hAnsiTheme="majorBidi" w:cstheme="majorBidi"/>
                <w:b/>
                <w:bCs/>
                <w:sz w:val="26"/>
                <w:szCs w:val="26"/>
                <w:u w:val="single"/>
                <w:lang w:bidi="ar-EG"/>
              </w:rPr>
            </w:pPr>
            <w:r w:rsidRPr="007F474E">
              <w:rPr>
                <w:rFonts w:asciiTheme="majorBidi" w:hAnsiTheme="majorBidi" w:cstheme="majorBidi" w:hint="cs"/>
                <w:sz w:val="26"/>
                <w:szCs w:val="26"/>
                <w:rtl/>
                <w:lang w:bidi="ar-KW"/>
              </w:rPr>
              <w:t xml:space="preserve">معرفة </w:t>
            </w:r>
            <w:r w:rsidR="009A18FF">
              <w:rPr>
                <w:rFonts w:asciiTheme="majorBidi" w:hAnsiTheme="majorBidi" w:cstheme="majorBidi" w:hint="cs"/>
                <w:sz w:val="26"/>
                <w:szCs w:val="26"/>
                <w:rtl/>
                <w:lang w:bidi="ar-KW"/>
              </w:rPr>
              <w:t>ب</w:t>
            </w:r>
            <w:r w:rsidRPr="007F474E">
              <w:rPr>
                <w:rFonts w:asciiTheme="majorBidi" w:hAnsiTheme="majorBidi" w:cstheme="majorBidi" w:hint="cs"/>
                <w:sz w:val="26"/>
                <w:szCs w:val="26"/>
                <w:rtl/>
                <w:lang w:bidi="ar-KW"/>
              </w:rPr>
              <w:t>تصميم وتنفيذ البنية التحتية لشبكات الانترنت</w:t>
            </w:r>
            <w:r w:rsidR="007F474E">
              <w:rPr>
                <w:rFonts w:asciiTheme="majorBidi" w:hAnsiTheme="majorBidi" w:cstheme="majorBidi" w:hint="cs"/>
                <w:sz w:val="26"/>
                <w:szCs w:val="26"/>
                <w:rtl/>
                <w:lang w:bidi="ar-KW"/>
              </w:rPr>
              <w:t xml:space="preserve"> و</w:t>
            </w:r>
            <w:r w:rsidRPr="007F474E">
              <w:rPr>
                <w:rFonts w:asciiTheme="majorBidi" w:hAnsiTheme="majorBidi" w:cstheme="majorBidi" w:hint="cs"/>
                <w:sz w:val="26"/>
                <w:szCs w:val="26"/>
                <w:rtl/>
                <w:lang w:bidi="ar-KW"/>
              </w:rPr>
              <w:t>تعريف واعداد اجهزة شبكات المعلومات مثل (</w:t>
            </w:r>
            <w:r w:rsidRPr="007F474E">
              <w:rPr>
                <w:rFonts w:asciiTheme="majorBidi" w:hAnsiTheme="majorBidi" w:cstheme="majorBidi"/>
                <w:sz w:val="26"/>
                <w:szCs w:val="26"/>
                <w:lang w:bidi="ar-KW"/>
              </w:rPr>
              <w:t>Hubs, Switches and Routers).</w:t>
            </w:r>
          </w:p>
          <w:p w14:paraId="401E11E8" w14:textId="77777777" w:rsidR="00614902" w:rsidRPr="008246F9" w:rsidRDefault="00614902" w:rsidP="00614902">
            <w:pPr>
              <w:pStyle w:val="ListParagraph"/>
              <w:bidi/>
              <w:spacing w:line="360" w:lineRule="auto"/>
              <w:ind w:left="796"/>
              <w:jc w:val="both"/>
              <w:rPr>
                <w:rFonts w:asciiTheme="majorBidi" w:hAnsiTheme="majorBidi" w:cstheme="majorBidi"/>
                <w:b/>
                <w:bCs/>
                <w:sz w:val="18"/>
                <w:szCs w:val="18"/>
                <w:u w:val="single"/>
                <w:lang w:bidi="ar-EG"/>
              </w:rPr>
            </w:pPr>
          </w:p>
          <w:p w14:paraId="3AEA44D6" w14:textId="4C886CDF" w:rsidR="003348AA" w:rsidRPr="007F474E" w:rsidRDefault="003348AA" w:rsidP="007F474E">
            <w:pPr>
              <w:pStyle w:val="ListParagraph"/>
              <w:numPr>
                <w:ilvl w:val="0"/>
                <w:numId w:val="19"/>
              </w:numPr>
              <w:bidi/>
              <w:spacing w:line="360" w:lineRule="auto"/>
              <w:ind w:left="706"/>
              <w:jc w:val="both"/>
              <w:rPr>
                <w:rFonts w:asciiTheme="majorBidi" w:hAnsiTheme="majorBidi" w:cstheme="majorBidi"/>
                <w:b/>
                <w:bCs/>
                <w:sz w:val="26"/>
                <w:szCs w:val="26"/>
                <w:u w:val="single"/>
                <w:lang w:bidi="ar-EG"/>
              </w:rPr>
            </w:pPr>
            <w:r w:rsidRPr="007F474E">
              <w:rPr>
                <w:rFonts w:asciiTheme="majorBidi" w:hAnsiTheme="majorBidi" w:cstheme="majorBidi" w:hint="cs"/>
                <w:sz w:val="26"/>
                <w:szCs w:val="26"/>
                <w:rtl/>
                <w:lang w:bidi="ar-KW"/>
              </w:rPr>
              <w:t xml:space="preserve">معرفة في </w:t>
            </w:r>
            <w:r w:rsidR="00C93AD9" w:rsidRPr="007F474E">
              <w:rPr>
                <w:rFonts w:asciiTheme="majorBidi" w:hAnsiTheme="majorBidi" w:cstheme="majorBidi" w:hint="cs"/>
                <w:sz w:val="26"/>
                <w:szCs w:val="26"/>
                <w:rtl/>
                <w:lang w:bidi="ar-KW"/>
              </w:rPr>
              <w:t xml:space="preserve">إدارة السنترالات الصوتية التي تعمل بنظام </w:t>
            </w:r>
            <w:r w:rsidR="00C93AD9" w:rsidRPr="007F474E">
              <w:rPr>
                <w:rFonts w:asciiTheme="majorBidi" w:hAnsiTheme="majorBidi" w:cstheme="majorBidi"/>
                <w:sz w:val="26"/>
                <w:szCs w:val="26"/>
                <w:lang w:bidi="ar-KW"/>
              </w:rPr>
              <w:t xml:space="preserve">IP </w:t>
            </w:r>
            <w:r w:rsidR="00C93AD9" w:rsidRPr="007F474E">
              <w:rPr>
                <w:rFonts w:asciiTheme="majorBidi" w:hAnsiTheme="majorBidi" w:cstheme="majorBidi" w:hint="cs"/>
                <w:sz w:val="26"/>
                <w:szCs w:val="26"/>
                <w:rtl/>
                <w:lang w:bidi="ar-KW"/>
              </w:rPr>
              <w:t xml:space="preserve"> كـ (</w:t>
            </w:r>
            <w:r w:rsidRPr="007F474E">
              <w:rPr>
                <w:rFonts w:asciiTheme="majorBidi" w:hAnsiTheme="majorBidi" w:cstheme="majorBidi" w:hint="cs"/>
                <w:sz w:val="26"/>
                <w:szCs w:val="26"/>
                <w:rtl/>
                <w:lang w:bidi="ar-KW"/>
              </w:rPr>
              <w:t xml:space="preserve"> </w:t>
            </w:r>
            <w:r w:rsidRPr="007F474E">
              <w:rPr>
                <w:rFonts w:asciiTheme="majorBidi" w:hAnsiTheme="majorBidi" w:cstheme="majorBidi"/>
                <w:sz w:val="26"/>
                <w:szCs w:val="26"/>
                <w:lang w:bidi="ar-KW"/>
              </w:rPr>
              <w:t>PBX and Yester</w:t>
            </w:r>
            <w:r w:rsidR="00C93AD9" w:rsidRPr="007F474E">
              <w:rPr>
                <w:rFonts w:asciiTheme="majorBidi" w:hAnsiTheme="majorBidi" w:cstheme="majorBidi" w:hint="cs"/>
                <w:sz w:val="26"/>
                <w:szCs w:val="26"/>
                <w:rtl/>
                <w:lang w:bidi="ar-KW"/>
              </w:rPr>
              <w:t>)</w:t>
            </w:r>
            <w:r w:rsidR="007F474E">
              <w:rPr>
                <w:rFonts w:asciiTheme="majorBidi" w:hAnsiTheme="majorBidi" w:cstheme="majorBidi" w:hint="cs"/>
                <w:sz w:val="26"/>
                <w:szCs w:val="26"/>
                <w:rtl/>
                <w:lang w:bidi="ar-KW"/>
              </w:rPr>
              <w:t xml:space="preserve"> وكذلك </w:t>
            </w:r>
            <w:r w:rsidRPr="007F474E">
              <w:rPr>
                <w:rFonts w:asciiTheme="majorBidi" w:hAnsiTheme="majorBidi" w:cstheme="majorBidi" w:hint="cs"/>
                <w:sz w:val="26"/>
                <w:szCs w:val="26"/>
                <w:rtl/>
                <w:lang w:bidi="ar-KW"/>
              </w:rPr>
              <w:t>استخدام تطبيقات الهواتف وادارة شبكات الانترنت على كل انظمة التشغيل.</w:t>
            </w:r>
          </w:p>
          <w:p w14:paraId="44D385CB" w14:textId="07AE8717" w:rsidR="00FF3434" w:rsidRPr="007F474E" w:rsidRDefault="003348AA" w:rsidP="007F474E">
            <w:pPr>
              <w:pStyle w:val="ListParagraph"/>
              <w:numPr>
                <w:ilvl w:val="0"/>
                <w:numId w:val="19"/>
              </w:numPr>
              <w:bidi/>
              <w:spacing w:line="360" w:lineRule="auto"/>
              <w:ind w:left="706"/>
              <w:rPr>
                <w:rFonts w:asciiTheme="majorBidi" w:hAnsiTheme="majorBidi" w:cstheme="majorBidi"/>
                <w:b/>
                <w:bCs/>
                <w:sz w:val="26"/>
                <w:szCs w:val="26"/>
                <w:u w:val="single"/>
                <w:lang w:bidi="ar-EG"/>
              </w:rPr>
            </w:pPr>
            <w:r w:rsidRPr="007F474E">
              <w:rPr>
                <w:rFonts w:asciiTheme="majorBidi" w:hAnsiTheme="majorBidi" w:cstheme="majorBidi"/>
                <w:sz w:val="26"/>
                <w:szCs w:val="26"/>
                <w:rtl/>
                <w:lang w:bidi="ar-KW"/>
              </w:rPr>
              <w:lastRenderedPageBreak/>
              <w:t>اجاده التعامل وتنفيذ كافه الاعمال من خلال جميع انظمه تشغيل السيرفرات</w:t>
            </w:r>
          </w:p>
          <w:p w14:paraId="01C09CCF" w14:textId="77777777" w:rsidR="00FF3434" w:rsidRPr="007F474E" w:rsidRDefault="00FF3434" w:rsidP="009A6019">
            <w:pPr>
              <w:numPr>
                <w:ilvl w:val="0"/>
                <w:numId w:val="42"/>
              </w:numPr>
              <w:bidi/>
              <w:spacing w:line="360" w:lineRule="auto"/>
              <w:rPr>
                <w:rFonts w:ascii="Garamond" w:hAnsi="Garamond" w:cs="Garamond"/>
              </w:rPr>
            </w:pPr>
            <w:r w:rsidRPr="007F474E">
              <w:rPr>
                <w:rFonts w:ascii="Garamond" w:hAnsi="Garamond" w:cs="Garamond"/>
              </w:rPr>
              <w:t>Windows 2003 Server</w:t>
            </w:r>
          </w:p>
          <w:p w14:paraId="554C5F6E" w14:textId="77777777" w:rsidR="00FF3434" w:rsidRPr="007F474E" w:rsidRDefault="00FF3434" w:rsidP="009A6019">
            <w:pPr>
              <w:numPr>
                <w:ilvl w:val="0"/>
                <w:numId w:val="42"/>
              </w:numPr>
              <w:bidi/>
              <w:spacing w:line="360" w:lineRule="auto"/>
              <w:rPr>
                <w:rFonts w:ascii="Garamond" w:hAnsi="Garamond" w:cs="Garamond"/>
              </w:rPr>
            </w:pPr>
            <w:r w:rsidRPr="007F474E">
              <w:rPr>
                <w:rFonts w:ascii="Garamond" w:hAnsi="Garamond" w:cs="Garamond"/>
              </w:rPr>
              <w:t>Windows 2008 Server</w:t>
            </w:r>
          </w:p>
          <w:p w14:paraId="6DF5DB92" w14:textId="77777777" w:rsidR="00FF3434" w:rsidRPr="007F474E" w:rsidRDefault="00FF3434" w:rsidP="009A6019">
            <w:pPr>
              <w:numPr>
                <w:ilvl w:val="0"/>
                <w:numId w:val="42"/>
              </w:numPr>
              <w:bidi/>
              <w:spacing w:line="360" w:lineRule="auto"/>
              <w:rPr>
                <w:rFonts w:ascii="Garamond" w:hAnsi="Garamond" w:cs="Garamond"/>
              </w:rPr>
            </w:pPr>
            <w:r w:rsidRPr="007F474E">
              <w:rPr>
                <w:rFonts w:ascii="Garamond" w:hAnsi="Garamond" w:cs="Garamond"/>
              </w:rPr>
              <w:t>Windows 2012 Server</w:t>
            </w:r>
          </w:p>
          <w:p w14:paraId="0BF5745E" w14:textId="70FC1A1B" w:rsidR="00FF3434" w:rsidRPr="007F474E" w:rsidRDefault="00FF3434" w:rsidP="009A6019">
            <w:pPr>
              <w:numPr>
                <w:ilvl w:val="0"/>
                <w:numId w:val="42"/>
              </w:numPr>
              <w:bidi/>
              <w:spacing w:line="360" w:lineRule="auto"/>
              <w:rPr>
                <w:rFonts w:ascii="Garamond" w:hAnsi="Garamond" w:cs="Garamond"/>
              </w:rPr>
            </w:pPr>
            <w:r w:rsidRPr="007F474E">
              <w:rPr>
                <w:rFonts w:ascii="Garamond" w:hAnsi="Garamond" w:cs="Garamond"/>
              </w:rPr>
              <w:t>Windows 2016 Server</w:t>
            </w:r>
          </w:p>
          <w:p w14:paraId="32E12E25" w14:textId="2FBE085F" w:rsidR="00FF3434" w:rsidRPr="007F474E" w:rsidRDefault="00FF3434" w:rsidP="009A6019">
            <w:pPr>
              <w:numPr>
                <w:ilvl w:val="0"/>
                <w:numId w:val="42"/>
              </w:numPr>
              <w:bidi/>
              <w:spacing w:line="360" w:lineRule="auto"/>
              <w:rPr>
                <w:rFonts w:ascii="Garamond" w:hAnsi="Garamond" w:cs="Garamond"/>
              </w:rPr>
            </w:pPr>
            <w:r w:rsidRPr="007F474E">
              <w:rPr>
                <w:rFonts w:ascii="Garamond" w:hAnsi="Garamond" w:cs="Garamond"/>
              </w:rPr>
              <w:t>Windows 2019 Server</w:t>
            </w:r>
          </w:p>
          <w:p w14:paraId="485F86DB" w14:textId="3903F7DC" w:rsidR="003348AA" w:rsidRPr="007F474E" w:rsidRDefault="003348AA" w:rsidP="00FF3434">
            <w:pPr>
              <w:ind w:left="1080"/>
              <w:rPr>
                <w:rFonts w:ascii="Garamond" w:hAnsi="Garamond" w:cs="Garamond"/>
              </w:rPr>
            </w:pPr>
          </w:p>
          <w:p w14:paraId="04998BAD" w14:textId="28C58712" w:rsidR="00764706" w:rsidRPr="00764706" w:rsidRDefault="003348AA" w:rsidP="009A6019">
            <w:pPr>
              <w:pStyle w:val="ListParagraph"/>
              <w:numPr>
                <w:ilvl w:val="0"/>
                <w:numId w:val="19"/>
              </w:numPr>
              <w:bidi/>
              <w:spacing w:line="360" w:lineRule="auto"/>
              <w:ind w:left="706" w:right="162"/>
              <w:jc w:val="both"/>
              <w:rPr>
                <w:rFonts w:asciiTheme="majorBidi" w:hAnsiTheme="majorBidi" w:cstheme="majorBidi"/>
                <w:b/>
                <w:bCs/>
                <w:sz w:val="26"/>
                <w:szCs w:val="26"/>
                <w:u w:val="single"/>
                <w:lang w:bidi="ar-EG"/>
              </w:rPr>
            </w:pPr>
            <w:r w:rsidRPr="007F474E">
              <w:rPr>
                <w:rFonts w:asciiTheme="majorBidi" w:hAnsiTheme="majorBidi" w:cstheme="majorBidi"/>
                <w:sz w:val="26"/>
                <w:szCs w:val="26"/>
                <w:rtl/>
                <w:lang w:bidi="ar-KW"/>
              </w:rPr>
              <w:t xml:space="preserve">اداره كامل اعمال </w:t>
            </w:r>
            <w:r w:rsidR="00AC0DFB" w:rsidRPr="007F474E">
              <w:rPr>
                <w:rFonts w:asciiTheme="majorBidi" w:hAnsiTheme="majorBidi" w:cstheme="majorBidi"/>
                <w:sz w:val="26"/>
                <w:szCs w:val="26"/>
                <w:lang w:bidi="ar-KW"/>
              </w:rPr>
              <w:t>VOIP</w:t>
            </w:r>
            <w:r w:rsidR="00AC0DFB" w:rsidRPr="007F474E">
              <w:rPr>
                <w:rFonts w:asciiTheme="majorBidi" w:hAnsiTheme="majorBidi" w:cstheme="majorBidi" w:hint="cs"/>
                <w:sz w:val="26"/>
                <w:szCs w:val="26"/>
                <w:rtl/>
                <w:lang w:bidi="ar-KW"/>
              </w:rPr>
              <w:t xml:space="preserve"> الخاصة</w:t>
            </w:r>
            <w:r w:rsidRPr="007F474E">
              <w:rPr>
                <w:rFonts w:asciiTheme="majorBidi" w:hAnsiTheme="majorBidi" w:cstheme="majorBidi"/>
                <w:sz w:val="26"/>
                <w:szCs w:val="26"/>
                <w:rtl/>
                <w:lang w:bidi="ar-KW"/>
              </w:rPr>
              <w:t xml:space="preserve"> ببدالات </w:t>
            </w:r>
            <w:r w:rsidRPr="007F474E">
              <w:rPr>
                <w:rFonts w:asciiTheme="majorBidi" w:hAnsiTheme="majorBidi" w:cstheme="majorBidi"/>
                <w:sz w:val="26"/>
                <w:szCs w:val="26"/>
                <w:lang w:bidi="ar-KW"/>
              </w:rPr>
              <w:t>IP</w:t>
            </w:r>
            <w:r w:rsidR="007F474E">
              <w:rPr>
                <w:rFonts w:asciiTheme="majorBidi" w:hAnsiTheme="majorBidi" w:cstheme="majorBidi" w:hint="cs"/>
                <w:sz w:val="26"/>
                <w:szCs w:val="26"/>
                <w:rtl/>
                <w:lang w:bidi="ar-KW"/>
              </w:rPr>
              <w:t xml:space="preserve"> و</w:t>
            </w:r>
            <w:r w:rsidRPr="007F474E">
              <w:rPr>
                <w:rFonts w:asciiTheme="majorBidi" w:hAnsiTheme="majorBidi"/>
                <w:sz w:val="26"/>
                <w:szCs w:val="26"/>
                <w:rtl/>
                <w:lang w:bidi="ar-KW"/>
              </w:rPr>
              <w:t xml:space="preserve">تنفيذ جميع اعمال </w:t>
            </w:r>
            <w:r w:rsidRPr="007F474E">
              <w:rPr>
                <w:rFonts w:asciiTheme="majorBidi" w:hAnsiTheme="majorBidi"/>
                <w:sz w:val="26"/>
                <w:szCs w:val="26"/>
                <w:lang w:bidi="ar-KW"/>
              </w:rPr>
              <w:t>Server Room</w:t>
            </w:r>
            <w:r w:rsidRPr="007F474E">
              <w:rPr>
                <w:rFonts w:asciiTheme="majorBidi" w:hAnsiTheme="majorBidi" w:hint="cs"/>
                <w:sz w:val="26"/>
                <w:szCs w:val="26"/>
                <w:rtl/>
                <w:lang w:bidi="ar-KW"/>
              </w:rPr>
              <w:t xml:space="preserve"> وغرفة ادارة البيانات</w:t>
            </w:r>
            <w:r w:rsidR="007F474E">
              <w:rPr>
                <w:rFonts w:asciiTheme="majorBidi" w:hAnsiTheme="majorBidi" w:hint="cs"/>
                <w:sz w:val="26"/>
                <w:szCs w:val="26"/>
                <w:rtl/>
                <w:lang w:bidi="ar-KW"/>
              </w:rPr>
              <w:t xml:space="preserve"> وكذلك </w:t>
            </w:r>
            <w:r w:rsidRPr="007F474E">
              <w:rPr>
                <w:rFonts w:asciiTheme="majorBidi" w:hAnsiTheme="majorBidi"/>
                <w:sz w:val="26"/>
                <w:szCs w:val="26"/>
                <w:rtl/>
                <w:lang w:bidi="ar-KW"/>
              </w:rPr>
              <w:t>تنفيذ واداره جميع اعمال الكاميرات</w:t>
            </w:r>
            <w:r w:rsidRPr="007F474E">
              <w:rPr>
                <w:rFonts w:asciiTheme="majorBidi" w:hAnsiTheme="majorBidi" w:hint="cs"/>
                <w:sz w:val="26"/>
                <w:szCs w:val="26"/>
                <w:rtl/>
                <w:lang w:bidi="ar-KW"/>
              </w:rPr>
              <w:t xml:space="preserve"> المركزية والتسجيلات</w:t>
            </w:r>
            <w:r w:rsidR="007F474E">
              <w:rPr>
                <w:rFonts w:asciiTheme="majorBidi" w:hAnsiTheme="majorBidi" w:hint="cs"/>
                <w:sz w:val="26"/>
                <w:szCs w:val="26"/>
                <w:rtl/>
                <w:lang w:bidi="ar-KW"/>
              </w:rPr>
              <w:t xml:space="preserve"> و</w:t>
            </w:r>
            <w:r w:rsidRPr="007F474E">
              <w:rPr>
                <w:rFonts w:asciiTheme="majorBidi" w:hAnsiTheme="majorBidi"/>
                <w:sz w:val="26"/>
                <w:szCs w:val="26"/>
                <w:rtl/>
                <w:lang w:bidi="ar-KW"/>
              </w:rPr>
              <w:t xml:space="preserve">اداره كافه اعمال </w:t>
            </w:r>
            <w:r w:rsidRPr="007F474E">
              <w:rPr>
                <w:rFonts w:asciiTheme="majorBidi" w:hAnsiTheme="majorBidi" w:cstheme="majorBidi"/>
                <w:sz w:val="26"/>
                <w:szCs w:val="26"/>
                <w:lang w:bidi="ar-KW"/>
              </w:rPr>
              <w:t>Active Directory</w:t>
            </w:r>
            <w:r w:rsidR="007F474E">
              <w:rPr>
                <w:rFonts w:asciiTheme="majorBidi" w:hAnsiTheme="majorBidi" w:cstheme="majorBidi" w:hint="cs"/>
                <w:sz w:val="26"/>
                <w:szCs w:val="26"/>
                <w:rtl/>
                <w:lang w:bidi="ar-KW"/>
              </w:rPr>
              <w:t xml:space="preserve"> و</w:t>
            </w:r>
            <w:r w:rsidRPr="007F474E">
              <w:rPr>
                <w:rFonts w:asciiTheme="majorBidi" w:hAnsiTheme="majorBidi"/>
                <w:sz w:val="26"/>
                <w:szCs w:val="26"/>
                <w:rtl/>
                <w:lang w:bidi="ar-KW"/>
              </w:rPr>
              <w:t xml:space="preserve">انشاء وتنفيذ اعمال </w:t>
            </w:r>
            <w:r w:rsidRPr="007F474E">
              <w:rPr>
                <w:rFonts w:asciiTheme="majorBidi" w:hAnsiTheme="majorBidi" w:cstheme="majorBidi"/>
                <w:sz w:val="26"/>
                <w:szCs w:val="26"/>
                <w:lang w:bidi="ar-KW"/>
              </w:rPr>
              <w:t>Group Policy</w:t>
            </w:r>
            <w:r w:rsidR="007F474E">
              <w:rPr>
                <w:rFonts w:asciiTheme="majorBidi" w:hAnsiTheme="majorBidi" w:cstheme="majorBidi" w:hint="cs"/>
                <w:sz w:val="26"/>
                <w:szCs w:val="26"/>
                <w:rtl/>
                <w:lang w:bidi="ar-KW"/>
              </w:rPr>
              <w:t xml:space="preserve"> و</w:t>
            </w:r>
            <w:r w:rsidRPr="007F474E">
              <w:rPr>
                <w:rFonts w:asciiTheme="majorBidi" w:hAnsiTheme="majorBidi"/>
                <w:sz w:val="26"/>
                <w:szCs w:val="26"/>
                <w:rtl/>
                <w:lang w:bidi="ar-KW"/>
              </w:rPr>
              <w:t xml:space="preserve">اعمال </w:t>
            </w:r>
            <w:r w:rsidRPr="007F474E">
              <w:rPr>
                <w:rFonts w:asciiTheme="majorBidi" w:hAnsiTheme="majorBidi" w:cstheme="majorBidi"/>
                <w:sz w:val="26"/>
                <w:szCs w:val="26"/>
                <w:lang w:bidi="ar-KW"/>
              </w:rPr>
              <w:t>Help desk</w:t>
            </w:r>
          </w:p>
          <w:p w14:paraId="00051FE8" w14:textId="77777777" w:rsidR="00566BAB" w:rsidRPr="00566BAB" w:rsidRDefault="00764706" w:rsidP="009A6019">
            <w:pPr>
              <w:pStyle w:val="ListParagraph"/>
              <w:numPr>
                <w:ilvl w:val="0"/>
                <w:numId w:val="19"/>
              </w:numPr>
              <w:bidi/>
              <w:spacing w:line="360" w:lineRule="auto"/>
              <w:ind w:left="706" w:right="162"/>
              <w:jc w:val="both"/>
              <w:rPr>
                <w:rFonts w:ascii="Simplified Arabic" w:hAnsi="Simplified Arabic" w:cs="Simplified Arabic"/>
              </w:rPr>
            </w:pPr>
            <w:r w:rsidRPr="00566BAB">
              <w:rPr>
                <w:rFonts w:asciiTheme="majorBidi" w:hAnsiTheme="majorBidi" w:cstheme="majorBidi" w:hint="cs"/>
                <w:sz w:val="26"/>
                <w:szCs w:val="26"/>
                <w:rtl/>
                <w:lang w:bidi="ar-KW"/>
              </w:rPr>
              <w:t xml:space="preserve">خبرة في </w:t>
            </w:r>
            <w:r w:rsidR="00566BAB" w:rsidRPr="00566BAB">
              <w:rPr>
                <w:rFonts w:asciiTheme="majorBidi" w:hAnsiTheme="majorBidi" w:cstheme="majorBidi" w:hint="cs"/>
                <w:sz w:val="26"/>
                <w:szCs w:val="26"/>
                <w:rtl/>
                <w:lang w:bidi="ar-KW"/>
              </w:rPr>
              <w:t>تركيب وتشغيل</w:t>
            </w:r>
            <w:r w:rsidR="00566BAB">
              <w:rPr>
                <w:rFonts w:asciiTheme="majorBidi" w:hAnsiTheme="majorBidi" w:cstheme="majorBidi" w:hint="cs"/>
                <w:sz w:val="26"/>
                <w:szCs w:val="26"/>
                <w:rtl/>
                <w:lang w:bidi="ar-KW"/>
              </w:rPr>
              <w:t xml:space="preserve"> :</w:t>
            </w:r>
          </w:p>
          <w:p w14:paraId="08881449" w14:textId="31BECE82" w:rsidR="00FD2850" w:rsidRPr="00566BAB" w:rsidRDefault="00FD2850" w:rsidP="009A6019">
            <w:pPr>
              <w:pStyle w:val="ListParagraph"/>
              <w:numPr>
                <w:ilvl w:val="0"/>
                <w:numId w:val="43"/>
              </w:numPr>
              <w:bidi/>
              <w:spacing w:line="360" w:lineRule="auto"/>
              <w:ind w:left="1786" w:right="162"/>
              <w:jc w:val="both"/>
              <w:rPr>
                <w:rFonts w:ascii="Simplified Arabic" w:hAnsi="Simplified Arabic" w:cs="Simplified Arabic"/>
              </w:rPr>
            </w:pPr>
            <w:r w:rsidRPr="00566BAB">
              <w:rPr>
                <w:rFonts w:ascii="Simplified Arabic" w:hAnsi="Simplified Arabic" w:cs="Simplified Arabic" w:hint="eastAsia"/>
                <w:rtl/>
              </w:rPr>
              <w:t>الخوادم</w:t>
            </w:r>
            <w:r w:rsidRPr="00566BAB">
              <w:rPr>
                <w:rFonts w:ascii="Simplified Arabic" w:hAnsi="Simplified Arabic" w:cs="Simplified Arabic"/>
                <w:rtl/>
              </w:rPr>
              <w:t xml:space="preserve"> </w:t>
            </w:r>
            <w:r w:rsidRPr="00566BAB">
              <w:rPr>
                <w:rFonts w:ascii="Simplified Arabic" w:hAnsi="Simplified Arabic" w:cs="Simplified Arabic" w:hint="eastAsia"/>
                <w:rtl/>
              </w:rPr>
              <w:t>الإدارية</w:t>
            </w:r>
            <w:r w:rsidRPr="00566BAB">
              <w:rPr>
                <w:rFonts w:ascii="Simplified Arabic" w:hAnsi="Simplified Arabic" w:cs="Simplified Arabic"/>
                <w:rtl/>
              </w:rPr>
              <w:t xml:space="preserve"> 2003 </w:t>
            </w:r>
            <w:r w:rsidRPr="00566BAB">
              <w:rPr>
                <w:rFonts w:ascii="Simplified Arabic" w:hAnsi="Simplified Arabic" w:cs="Simplified Arabic" w:hint="eastAsia"/>
                <w:rtl/>
              </w:rPr>
              <w:t>،</w:t>
            </w:r>
            <w:r w:rsidRPr="00566BAB">
              <w:rPr>
                <w:rFonts w:ascii="Simplified Arabic" w:hAnsi="Simplified Arabic" w:cs="Simplified Arabic"/>
                <w:rtl/>
              </w:rPr>
              <w:t xml:space="preserve"> 2008 </w:t>
            </w:r>
            <w:r w:rsidRPr="00566BAB">
              <w:rPr>
                <w:rFonts w:ascii="Simplified Arabic" w:hAnsi="Simplified Arabic" w:cs="Simplified Arabic" w:hint="eastAsia"/>
                <w:rtl/>
              </w:rPr>
              <w:t>،</w:t>
            </w:r>
            <w:r w:rsidRPr="00566BAB">
              <w:rPr>
                <w:rFonts w:ascii="Simplified Arabic" w:hAnsi="Simplified Arabic" w:cs="Simplified Arabic"/>
                <w:rtl/>
              </w:rPr>
              <w:t xml:space="preserve"> 2012 (</w:t>
            </w:r>
            <w:r w:rsidRPr="00566BAB">
              <w:rPr>
                <w:rFonts w:ascii="Simplified Arabic" w:hAnsi="Simplified Arabic" w:cs="Simplified Arabic"/>
              </w:rPr>
              <w:t xml:space="preserve">Active Directory </w:t>
            </w:r>
            <w:r w:rsidRPr="00566BAB">
              <w:rPr>
                <w:rFonts w:ascii="Simplified Arabic" w:hAnsi="Simplified Arabic" w:cs="Simplified Arabic" w:hint="eastAsia"/>
                <w:rtl/>
              </w:rPr>
              <w:t>،</w:t>
            </w:r>
            <w:r w:rsidRPr="00566BAB">
              <w:rPr>
                <w:rFonts w:ascii="Simplified Arabic" w:hAnsi="Simplified Arabic" w:cs="Simplified Arabic"/>
                <w:rtl/>
              </w:rPr>
              <w:t xml:space="preserve"> </w:t>
            </w:r>
            <w:r w:rsidRPr="00566BAB">
              <w:rPr>
                <w:rFonts w:ascii="Simplified Arabic" w:hAnsi="Simplified Arabic" w:cs="Simplified Arabic"/>
              </w:rPr>
              <w:t xml:space="preserve">GP </w:t>
            </w:r>
            <w:r w:rsidRPr="00566BAB">
              <w:rPr>
                <w:rFonts w:ascii="Simplified Arabic" w:hAnsi="Simplified Arabic" w:cs="Simplified Arabic" w:hint="eastAsia"/>
                <w:rtl/>
              </w:rPr>
              <w:t>،</w:t>
            </w:r>
            <w:r w:rsidRPr="00566BAB">
              <w:rPr>
                <w:rFonts w:ascii="Simplified Arabic" w:hAnsi="Simplified Arabic" w:cs="Simplified Arabic"/>
                <w:rtl/>
              </w:rPr>
              <w:t xml:space="preserve"> </w:t>
            </w:r>
            <w:r w:rsidRPr="00566BAB">
              <w:rPr>
                <w:rFonts w:ascii="Simplified Arabic" w:hAnsi="Simplified Arabic" w:cs="Simplified Arabic"/>
              </w:rPr>
              <w:t xml:space="preserve">DNS </w:t>
            </w:r>
            <w:r w:rsidRPr="00566BAB">
              <w:rPr>
                <w:rFonts w:ascii="Simplified Arabic" w:hAnsi="Simplified Arabic" w:cs="Simplified Arabic" w:hint="eastAsia"/>
                <w:rtl/>
              </w:rPr>
              <w:t>،</w:t>
            </w:r>
            <w:r w:rsidRPr="00566BAB">
              <w:rPr>
                <w:rFonts w:ascii="Simplified Arabic" w:hAnsi="Simplified Arabic" w:cs="Simplified Arabic"/>
                <w:rtl/>
              </w:rPr>
              <w:t xml:space="preserve"> </w:t>
            </w:r>
            <w:r w:rsidRPr="00566BAB">
              <w:rPr>
                <w:rFonts w:ascii="Simplified Arabic" w:hAnsi="Simplified Arabic" w:cs="Simplified Arabic"/>
              </w:rPr>
              <w:t>DHCP</w:t>
            </w:r>
            <w:r w:rsidRPr="00566BAB">
              <w:rPr>
                <w:rFonts w:ascii="Simplified Arabic" w:hAnsi="Simplified Arabic" w:cs="Simplified Arabic"/>
                <w:rtl/>
              </w:rPr>
              <w:t>)</w:t>
            </w:r>
          </w:p>
          <w:p w14:paraId="677EF22F" w14:textId="0BD7B8D0" w:rsidR="00FD2850" w:rsidRPr="007F474E" w:rsidRDefault="00FD2850" w:rsidP="008246F9">
            <w:pPr>
              <w:pStyle w:val="Default"/>
              <w:numPr>
                <w:ilvl w:val="0"/>
                <w:numId w:val="43"/>
              </w:numPr>
              <w:bidi/>
              <w:spacing w:line="276" w:lineRule="auto"/>
              <w:ind w:left="1786"/>
              <w:rPr>
                <w:rFonts w:ascii="Simplified Arabic" w:hAnsi="Simplified Arabic" w:cs="Simplified Arabic"/>
              </w:rPr>
            </w:pPr>
            <w:r w:rsidRPr="007F474E">
              <w:rPr>
                <w:rFonts w:ascii="Simplified Arabic" w:hAnsi="Simplified Arabic" w:cs="Simplified Arabic"/>
                <w:rtl/>
              </w:rPr>
              <w:t xml:space="preserve"> </w:t>
            </w:r>
            <w:r w:rsidRPr="007F474E">
              <w:rPr>
                <w:rFonts w:ascii="Simplified Arabic" w:hAnsi="Simplified Arabic" w:cs="Simplified Arabic"/>
              </w:rPr>
              <w:t xml:space="preserve">MS Office </w:t>
            </w:r>
            <w:r w:rsidRPr="007F474E">
              <w:rPr>
                <w:rFonts w:ascii="Simplified Arabic" w:hAnsi="Simplified Arabic" w:cs="Simplified Arabic" w:hint="eastAsia"/>
                <w:rtl/>
              </w:rPr>
              <w:t>،</w:t>
            </w:r>
            <w:r w:rsidRPr="007F474E">
              <w:rPr>
                <w:rFonts w:ascii="Simplified Arabic" w:hAnsi="Simplified Arabic" w:cs="Simplified Arabic"/>
                <w:rtl/>
              </w:rPr>
              <w:t xml:space="preserve"> </w:t>
            </w:r>
            <w:r w:rsidRPr="007F474E">
              <w:rPr>
                <w:rFonts w:ascii="Simplified Arabic" w:hAnsi="Simplified Arabic" w:cs="Simplified Arabic"/>
              </w:rPr>
              <w:t xml:space="preserve">Outlook </w:t>
            </w:r>
          </w:p>
          <w:p w14:paraId="14625FA4" w14:textId="6A477FEE" w:rsidR="00AC0DFB" w:rsidRPr="007F474E" w:rsidRDefault="00AC0DFB" w:rsidP="008246F9">
            <w:pPr>
              <w:pStyle w:val="Default"/>
              <w:numPr>
                <w:ilvl w:val="0"/>
                <w:numId w:val="43"/>
              </w:numPr>
              <w:bidi/>
              <w:spacing w:line="276" w:lineRule="auto"/>
              <w:ind w:left="1786"/>
              <w:rPr>
                <w:rFonts w:ascii="Simplified Arabic" w:hAnsi="Simplified Arabic" w:cs="Simplified Arabic"/>
              </w:rPr>
            </w:pPr>
            <w:r w:rsidRPr="007F474E">
              <w:rPr>
                <w:rFonts w:ascii="Simplified Arabic" w:hAnsi="Simplified Arabic" w:cs="Simplified Arabic"/>
              </w:rPr>
              <w:t>Windows 2000</w:t>
            </w:r>
          </w:p>
          <w:p w14:paraId="0188154C" w14:textId="5CC4D377" w:rsidR="00AC0DFB" w:rsidRPr="007F474E" w:rsidRDefault="00AC0DFB" w:rsidP="008246F9">
            <w:pPr>
              <w:pStyle w:val="Default"/>
              <w:numPr>
                <w:ilvl w:val="0"/>
                <w:numId w:val="43"/>
              </w:numPr>
              <w:bidi/>
              <w:spacing w:line="276" w:lineRule="auto"/>
              <w:ind w:left="1786"/>
              <w:rPr>
                <w:rFonts w:ascii="Simplified Arabic" w:hAnsi="Simplified Arabic" w:cs="Simplified Arabic"/>
              </w:rPr>
            </w:pPr>
            <w:r w:rsidRPr="007F474E">
              <w:rPr>
                <w:rFonts w:ascii="Simplified Arabic" w:hAnsi="Simplified Arabic" w:cs="Simplified Arabic"/>
              </w:rPr>
              <w:t>Windows 9X</w:t>
            </w:r>
          </w:p>
          <w:p w14:paraId="05F167C2" w14:textId="697F8996" w:rsidR="00AC0DFB" w:rsidRPr="007F474E" w:rsidRDefault="00AC0DFB" w:rsidP="008246F9">
            <w:pPr>
              <w:pStyle w:val="Default"/>
              <w:numPr>
                <w:ilvl w:val="0"/>
                <w:numId w:val="43"/>
              </w:numPr>
              <w:bidi/>
              <w:spacing w:line="276" w:lineRule="auto"/>
              <w:ind w:left="1786"/>
              <w:rPr>
                <w:rFonts w:ascii="Simplified Arabic" w:hAnsi="Simplified Arabic" w:cs="Simplified Arabic"/>
              </w:rPr>
            </w:pPr>
            <w:r w:rsidRPr="007F474E">
              <w:rPr>
                <w:rFonts w:ascii="Simplified Arabic" w:hAnsi="Simplified Arabic" w:cs="Simplified Arabic"/>
              </w:rPr>
              <w:t>Windows XP</w:t>
            </w:r>
          </w:p>
          <w:p w14:paraId="5CCE3474" w14:textId="5403BAC8" w:rsidR="00AC0DFB" w:rsidRPr="007F474E" w:rsidRDefault="00AC0DFB" w:rsidP="008246F9">
            <w:pPr>
              <w:pStyle w:val="Default"/>
              <w:numPr>
                <w:ilvl w:val="0"/>
                <w:numId w:val="43"/>
              </w:numPr>
              <w:bidi/>
              <w:spacing w:line="276" w:lineRule="auto"/>
              <w:ind w:left="1786"/>
              <w:rPr>
                <w:rFonts w:ascii="Simplified Arabic" w:hAnsi="Simplified Arabic" w:cs="Simplified Arabic"/>
              </w:rPr>
            </w:pPr>
            <w:r w:rsidRPr="007F474E">
              <w:rPr>
                <w:rFonts w:ascii="Simplified Arabic" w:hAnsi="Simplified Arabic" w:cs="Simplified Arabic"/>
              </w:rPr>
              <w:t>Windows Vista</w:t>
            </w:r>
          </w:p>
          <w:p w14:paraId="2E216505" w14:textId="149E574A" w:rsidR="00AC0DFB" w:rsidRPr="007F474E" w:rsidRDefault="00AC0DFB" w:rsidP="008246F9">
            <w:pPr>
              <w:pStyle w:val="Default"/>
              <w:numPr>
                <w:ilvl w:val="0"/>
                <w:numId w:val="43"/>
              </w:numPr>
              <w:bidi/>
              <w:spacing w:line="276" w:lineRule="auto"/>
              <w:ind w:left="1786"/>
              <w:rPr>
                <w:rFonts w:ascii="Simplified Arabic" w:hAnsi="Simplified Arabic" w:cs="Simplified Arabic"/>
              </w:rPr>
            </w:pPr>
            <w:r w:rsidRPr="007F474E">
              <w:rPr>
                <w:rFonts w:ascii="Simplified Arabic" w:hAnsi="Simplified Arabic" w:cs="Simplified Arabic"/>
              </w:rPr>
              <w:t>Windows 7</w:t>
            </w:r>
          </w:p>
          <w:p w14:paraId="198768E2" w14:textId="22AD9D27" w:rsidR="00AC0DFB" w:rsidRPr="007F474E" w:rsidRDefault="00AC0DFB" w:rsidP="008246F9">
            <w:pPr>
              <w:pStyle w:val="Default"/>
              <w:numPr>
                <w:ilvl w:val="0"/>
                <w:numId w:val="43"/>
              </w:numPr>
              <w:bidi/>
              <w:spacing w:line="276" w:lineRule="auto"/>
              <w:ind w:left="1786"/>
              <w:rPr>
                <w:rFonts w:ascii="Simplified Arabic" w:hAnsi="Simplified Arabic" w:cs="Simplified Arabic"/>
              </w:rPr>
            </w:pPr>
            <w:r w:rsidRPr="007F474E">
              <w:rPr>
                <w:rFonts w:ascii="Simplified Arabic" w:hAnsi="Simplified Arabic" w:cs="Simplified Arabic"/>
              </w:rPr>
              <w:t>Windows 8</w:t>
            </w:r>
          </w:p>
          <w:p w14:paraId="7972AF47" w14:textId="2B4C5508" w:rsidR="00AC0DFB" w:rsidRPr="007F474E" w:rsidRDefault="00AC0DFB" w:rsidP="008246F9">
            <w:pPr>
              <w:pStyle w:val="Default"/>
              <w:numPr>
                <w:ilvl w:val="0"/>
                <w:numId w:val="43"/>
              </w:numPr>
              <w:bidi/>
              <w:spacing w:line="276" w:lineRule="auto"/>
              <w:ind w:left="1786"/>
              <w:rPr>
                <w:rFonts w:ascii="Simplified Arabic" w:hAnsi="Simplified Arabic" w:cs="Simplified Arabic"/>
              </w:rPr>
            </w:pPr>
            <w:r w:rsidRPr="007F474E">
              <w:rPr>
                <w:rFonts w:ascii="Simplified Arabic" w:hAnsi="Simplified Arabic" w:cs="Simplified Arabic"/>
              </w:rPr>
              <w:t>Windows 10</w:t>
            </w:r>
          </w:p>
          <w:p w14:paraId="7E99608A" w14:textId="18C4B353" w:rsidR="00FD2850" w:rsidRDefault="00566BAB" w:rsidP="009A6019">
            <w:pPr>
              <w:pStyle w:val="Default"/>
              <w:numPr>
                <w:ilvl w:val="0"/>
                <w:numId w:val="44"/>
              </w:numPr>
              <w:bidi/>
              <w:spacing w:line="276" w:lineRule="auto"/>
              <w:ind w:left="706"/>
              <w:jc w:val="both"/>
              <w:rPr>
                <w:rFonts w:ascii="Simplified Arabic" w:hAnsi="Simplified Arabic" w:cs="Simplified Arabic"/>
              </w:rPr>
            </w:pPr>
            <w:r w:rsidRPr="009A6019">
              <w:rPr>
                <w:rFonts w:ascii="Simplified Arabic" w:hAnsi="Simplified Arabic" w:cs="Simplified Arabic" w:hint="cs"/>
                <w:rtl/>
              </w:rPr>
              <w:t xml:space="preserve">خبرة في التعامل مع اجهزة </w:t>
            </w:r>
            <w:r w:rsidR="00FD2850" w:rsidRPr="009A6019">
              <w:rPr>
                <w:rFonts w:ascii="Simplified Arabic" w:hAnsi="Simplified Arabic" w:cs="Simplified Arabic"/>
                <w:rtl/>
              </w:rPr>
              <w:t>(</w:t>
            </w:r>
            <w:r w:rsidR="00FD2850" w:rsidRPr="009A6019">
              <w:rPr>
                <w:rFonts w:ascii="Simplified Arabic" w:hAnsi="Simplified Arabic" w:cs="Simplified Arabic"/>
              </w:rPr>
              <w:t>Xerox - canon - HP</w:t>
            </w:r>
            <w:r w:rsidR="00FD2850" w:rsidRPr="009A6019">
              <w:rPr>
                <w:rFonts w:ascii="Simplified Arabic" w:hAnsi="Simplified Arabic" w:cs="Simplified Arabic"/>
                <w:rtl/>
              </w:rPr>
              <w:t xml:space="preserve">) </w:t>
            </w:r>
            <w:r w:rsidR="00FD2850" w:rsidRPr="009A6019">
              <w:rPr>
                <w:rFonts w:ascii="Simplified Arabic" w:hAnsi="Simplified Arabic" w:cs="Simplified Arabic" w:hint="eastAsia"/>
                <w:rtl/>
              </w:rPr>
              <w:t>والمسح</w:t>
            </w:r>
            <w:r w:rsidR="00FD2850" w:rsidRPr="009A6019">
              <w:rPr>
                <w:rFonts w:ascii="Simplified Arabic" w:hAnsi="Simplified Arabic" w:cs="Simplified Arabic"/>
                <w:rtl/>
              </w:rPr>
              <w:t xml:space="preserve"> </w:t>
            </w:r>
            <w:r w:rsidR="00FD2850" w:rsidRPr="009A6019">
              <w:rPr>
                <w:rFonts w:ascii="Simplified Arabic" w:hAnsi="Simplified Arabic" w:cs="Simplified Arabic" w:hint="eastAsia"/>
                <w:rtl/>
              </w:rPr>
              <w:t>الضوئي</w:t>
            </w:r>
            <w:r w:rsidR="00FD2850" w:rsidRPr="009A6019">
              <w:rPr>
                <w:rFonts w:ascii="Simplified Arabic" w:hAnsi="Simplified Arabic" w:cs="Simplified Arabic"/>
                <w:rtl/>
              </w:rPr>
              <w:t xml:space="preserve"> </w:t>
            </w:r>
            <w:r w:rsidR="00FD2850" w:rsidRPr="009A6019">
              <w:rPr>
                <w:rFonts w:ascii="Simplified Arabic" w:hAnsi="Simplified Arabic" w:cs="Simplified Arabic" w:hint="eastAsia"/>
                <w:rtl/>
              </w:rPr>
              <w:t>على</w:t>
            </w:r>
            <w:r w:rsidR="00FD2850" w:rsidRPr="009A6019">
              <w:rPr>
                <w:rFonts w:ascii="Simplified Arabic" w:hAnsi="Simplified Arabic" w:cs="Simplified Arabic"/>
                <w:rtl/>
              </w:rPr>
              <w:t xml:space="preserve"> </w:t>
            </w:r>
            <w:r w:rsidR="00FD2850" w:rsidRPr="009A6019">
              <w:rPr>
                <w:rFonts w:ascii="Simplified Arabic" w:hAnsi="Simplified Arabic" w:cs="Simplified Arabic" w:hint="eastAsia"/>
                <w:rtl/>
              </w:rPr>
              <w:t>الشبكة</w:t>
            </w:r>
            <w:r w:rsidR="00FD2850" w:rsidRPr="009A6019">
              <w:rPr>
                <w:rFonts w:ascii="Simplified Arabic" w:hAnsi="Simplified Arabic" w:cs="Simplified Arabic"/>
                <w:rtl/>
              </w:rPr>
              <w:t xml:space="preserve">  </w:t>
            </w:r>
            <w:r w:rsidRPr="009A6019">
              <w:rPr>
                <w:rFonts w:ascii="Simplified Arabic" w:hAnsi="Simplified Arabic" w:cs="Simplified Arabic" w:hint="cs"/>
                <w:rtl/>
              </w:rPr>
              <w:t>و</w:t>
            </w:r>
            <w:r w:rsidR="00FD2850" w:rsidRPr="009A6019">
              <w:rPr>
                <w:rFonts w:ascii="Simplified Arabic" w:hAnsi="Simplified Arabic" w:cs="Simplified Arabic" w:hint="eastAsia"/>
                <w:rtl/>
              </w:rPr>
              <w:t>تكوينات</w:t>
            </w:r>
            <w:r w:rsidR="00FD2850" w:rsidRPr="009A6019">
              <w:rPr>
                <w:rFonts w:ascii="Simplified Arabic" w:hAnsi="Simplified Arabic" w:cs="Simplified Arabic"/>
                <w:rtl/>
              </w:rPr>
              <w:t xml:space="preserve"> </w:t>
            </w:r>
            <w:r w:rsidR="00FD2850" w:rsidRPr="009A6019">
              <w:rPr>
                <w:rFonts w:ascii="Simplified Arabic" w:hAnsi="Simplified Arabic" w:cs="Simplified Arabic" w:hint="eastAsia"/>
                <w:rtl/>
              </w:rPr>
              <w:t>طابعات</w:t>
            </w:r>
            <w:r w:rsidRPr="009A6019">
              <w:rPr>
                <w:rFonts w:ascii="Simplified Arabic" w:hAnsi="Simplified Arabic" w:cs="Simplified Arabic" w:hint="cs"/>
                <w:rtl/>
              </w:rPr>
              <w:t xml:space="preserve"> و</w:t>
            </w:r>
            <w:r w:rsidR="00FD2850" w:rsidRPr="009A6019">
              <w:rPr>
                <w:rFonts w:ascii="Simplified Arabic" w:hAnsi="Simplified Arabic" w:cs="Simplified Arabic"/>
                <w:rtl/>
              </w:rPr>
              <w:t xml:space="preserve"> </w:t>
            </w:r>
            <w:r w:rsidR="00FD2850" w:rsidRPr="009A6019">
              <w:rPr>
                <w:rFonts w:ascii="Simplified Arabic" w:hAnsi="Simplified Arabic" w:cs="Simplified Arabic"/>
              </w:rPr>
              <w:t>WI-FI</w:t>
            </w:r>
            <w:r w:rsidR="00C93AD9" w:rsidRPr="009A6019">
              <w:rPr>
                <w:rFonts w:ascii="Simplified Arabic" w:hAnsi="Simplified Arabic" w:cs="Simplified Arabic" w:hint="cs"/>
                <w:rtl/>
              </w:rPr>
              <w:t xml:space="preserve"> وأجهزة البصمة </w:t>
            </w:r>
            <w:r w:rsidRPr="009A6019">
              <w:rPr>
                <w:rFonts w:ascii="Simplified Arabic" w:hAnsi="Simplified Arabic" w:cs="Simplified Arabic" w:hint="cs"/>
                <w:rtl/>
              </w:rPr>
              <w:t xml:space="preserve"> و</w:t>
            </w:r>
            <w:r w:rsidR="00FD2850" w:rsidRPr="009A6019">
              <w:rPr>
                <w:rFonts w:ascii="Simplified Arabic" w:hAnsi="Simplified Arabic" w:cs="Simplified Arabic" w:hint="eastAsia"/>
                <w:rtl/>
              </w:rPr>
              <w:t>دعم</w:t>
            </w:r>
            <w:r w:rsidR="00FD2850" w:rsidRPr="009A6019">
              <w:rPr>
                <w:rFonts w:ascii="Simplified Arabic" w:hAnsi="Simplified Arabic" w:cs="Simplified Arabic"/>
                <w:rtl/>
              </w:rPr>
              <w:t xml:space="preserve"> </w:t>
            </w:r>
            <w:r w:rsidR="00FD2850" w:rsidRPr="009A6019">
              <w:rPr>
                <w:rFonts w:ascii="Simplified Arabic" w:hAnsi="Simplified Arabic" w:cs="Simplified Arabic" w:hint="eastAsia"/>
                <w:rtl/>
              </w:rPr>
              <w:t>وتثبيت</w:t>
            </w:r>
            <w:r w:rsidR="00FD2850" w:rsidRPr="009A6019">
              <w:rPr>
                <w:rFonts w:ascii="Simplified Arabic" w:hAnsi="Simplified Arabic" w:cs="Simplified Arabic"/>
                <w:rtl/>
              </w:rPr>
              <w:t xml:space="preserve"> </w:t>
            </w:r>
            <w:r w:rsidR="00FD2850" w:rsidRPr="009A6019">
              <w:rPr>
                <w:rFonts w:ascii="Simplified Arabic" w:hAnsi="Simplified Arabic" w:cs="Simplified Arabic" w:hint="eastAsia"/>
                <w:rtl/>
              </w:rPr>
              <w:t>التطبيقات</w:t>
            </w:r>
            <w:r w:rsidR="009A6019" w:rsidRPr="009A6019">
              <w:rPr>
                <w:rFonts w:ascii="Simplified Arabic" w:hAnsi="Simplified Arabic" w:cs="Simplified Arabic" w:hint="cs"/>
                <w:rtl/>
              </w:rPr>
              <w:t xml:space="preserve"> و</w:t>
            </w:r>
            <w:r w:rsidR="00FD2850" w:rsidRPr="009A6019">
              <w:rPr>
                <w:rFonts w:ascii="Simplified Arabic" w:hAnsi="Simplified Arabic" w:cs="Simplified Arabic" w:hint="eastAsia"/>
                <w:rtl/>
              </w:rPr>
              <w:t>نشر</w:t>
            </w:r>
            <w:r w:rsidR="00FD2850" w:rsidRPr="009A6019">
              <w:rPr>
                <w:rFonts w:ascii="Simplified Arabic" w:hAnsi="Simplified Arabic" w:cs="Simplified Arabic"/>
                <w:rtl/>
              </w:rPr>
              <w:t xml:space="preserve"> </w:t>
            </w:r>
            <w:r w:rsidR="009A6019" w:rsidRPr="009A6019">
              <w:rPr>
                <w:rFonts w:ascii="Simplified Arabic" w:hAnsi="Simplified Arabic" w:cs="Simplified Arabic" w:hint="cs"/>
                <w:rtl/>
              </w:rPr>
              <w:t>التطبيق</w:t>
            </w:r>
            <w:r w:rsidR="00FD2850" w:rsidRPr="009A6019">
              <w:rPr>
                <w:rFonts w:ascii="Simplified Arabic" w:hAnsi="Simplified Arabic" w:cs="Simplified Arabic"/>
                <w:rtl/>
              </w:rPr>
              <w:t xml:space="preserve"> </w:t>
            </w:r>
            <w:r w:rsidR="00FD2850" w:rsidRPr="009A6019">
              <w:rPr>
                <w:rFonts w:ascii="Simplified Arabic" w:hAnsi="Simplified Arabic" w:cs="Simplified Arabic" w:hint="eastAsia"/>
                <w:rtl/>
              </w:rPr>
              <w:t>والموقع</w:t>
            </w:r>
            <w:r w:rsidR="00FD2850" w:rsidRPr="009A6019">
              <w:rPr>
                <w:rFonts w:ascii="Simplified Arabic" w:hAnsi="Simplified Arabic" w:cs="Simplified Arabic"/>
                <w:rtl/>
              </w:rPr>
              <w:t xml:space="preserve"> </w:t>
            </w:r>
            <w:r w:rsidR="00FD2850" w:rsidRPr="009A6019">
              <w:rPr>
                <w:rFonts w:ascii="Simplified Arabic" w:hAnsi="Simplified Arabic" w:cs="Simplified Arabic" w:hint="eastAsia"/>
                <w:rtl/>
              </w:rPr>
              <w:t>على</w:t>
            </w:r>
            <w:r w:rsidR="00FD2850" w:rsidRPr="009A6019">
              <w:rPr>
                <w:rFonts w:ascii="Simplified Arabic" w:hAnsi="Simplified Arabic" w:cs="Simplified Arabic"/>
                <w:rtl/>
              </w:rPr>
              <w:t xml:space="preserve"> </w:t>
            </w:r>
            <w:r w:rsidR="00FD2850" w:rsidRPr="009A6019">
              <w:rPr>
                <w:rFonts w:ascii="Simplified Arabic" w:hAnsi="Simplified Arabic" w:cs="Simplified Arabic" w:hint="eastAsia"/>
                <w:rtl/>
              </w:rPr>
              <w:t>الخادم</w:t>
            </w:r>
            <w:r w:rsidR="009A6019" w:rsidRPr="009A6019">
              <w:rPr>
                <w:rFonts w:ascii="Simplified Arabic" w:hAnsi="Simplified Arabic" w:cs="Simplified Arabic" w:hint="cs"/>
                <w:rtl/>
              </w:rPr>
              <w:t xml:space="preserve"> وعمل </w:t>
            </w:r>
            <w:r w:rsidR="00FD2850" w:rsidRPr="009A6019">
              <w:rPr>
                <w:rFonts w:ascii="Simplified Arabic" w:hAnsi="Simplified Arabic" w:cs="Simplified Arabic" w:hint="eastAsia"/>
                <w:rtl/>
              </w:rPr>
              <w:t>البيانات</w:t>
            </w:r>
            <w:r w:rsidR="00FD2850" w:rsidRPr="009A6019">
              <w:rPr>
                <w:rFonts w:ascii="Simplified Arabic" w:hAnsi="Simplified Arabic" w:cs="Simplified Arabic"/>
                <w:rtl/>
              </w:rPr>
              <w:t xml:space="preserve"> </w:t>
            </w:r>
            <w:r w:rsidR="00FD2850" w:rsidRPr="009A6019">
              <w:rPr>
                <w:rFonts w:ascii="Simplified Arabic" w:hAnsi="Simplified Arabic" w:cs="Simplified Arabic" w:hint="eastAsia"/>
                <w:rtl/>
              </w:rPr>
              <w:t>الاحتياطية</w:t>
            </w:r>
            <w:r w:rsidR="00FD2850" w:rsidRPr="009A6019">
              <w:rPr>
                <w:rFonts w:ascii="Simplified Arabic" w:hAnsi="Simplified Arabic" w:cs="Simplified Arabic"/>
                <w:rtl/>
              </w:rPr>
              <w:t xml:space="preserve"> </w:t>
            </w:r>
            <w:r w:rsidR="009A6019">
              <w:rPr>
                <w:rFonts w:ascii="Simplified Arabic" w:hAnsi="Simplified Arabic" w:cs="Simplified Arabic" w:hint="cs"/>
                <w:rtl/>
              </w:rPr>
              <w:t>و</w:t>
            </w:r>
            <w:r w:rsidR="00FD2850" w:rsidRPr="009A6019">
              <w:rPr>
                <w:rFonts w:ascii="Simplified Arabic" w:hAnsi="Simplified Arabic" w:cs="Simplified Arabic" w:hint="eastAsia"/>
                <w:rtl/>
              </w:rPr>
              <w:t>إدارة</w:t>
            </w:r>
            <w:r w:rsidR="00FD2850" w:rsidRPr="009A6019">
              <w:rPr>
                <w:rFonts w:ascii="Simplified Arabic" w:hAnsi="Simplified Arabic" w:cs="Simplified Arabic"/>
                <w:rtl/>
              </w:rPr>
              <w:t xml:space="preserve"> </w:t>
            </w:r>
            <w:r w:rsidR="00FD2850" w:rsidRPr="009A6019">
              <w:rPr>
                <w:rFonts w:ascii="Simplified Arabic" w:hAnsi="Simplified Arabic" w:cs="Simplified Arabic" w:hint="eastAsia"/>
                <w:rtl/>
              </w:rPr>
              <w:t>البريد</w:t>
            </w:r>
            <w:r w:rsidR="00FD2850" w:rsidRPr="009A6019">
              <w:rPr>
                <w:rFonts w:ascii="Simplified Arabic" w:hAnsi="Simplified Arabic" w:cs="Simplified Arabic"/>
                <w:rtl/>
              </w:rPr>
              <w:t xml:space="preserve"> </w:t>
            </w:r>
            <w:r w:rsidR="00FD2850" w:rsidRPr="009A6019">
              <w:rPr>
                <w:rFonts w:ascii="Simplified Arabic" w:hAnsi="Simplified Arabic" w:cs="Simplified Arabic" w:hint="eastAsia"/>
                <w:rtl/>
              </w:rPr>
              <w:lastRenderedPageBreak/>
              <w:t>الإلكتروني</w:t>
            </w:r>
            <w:r w:rsidR="00FD2850" w:rsidRPr="009A6019">
              <w:rPr>
                <w:rFonts w:ascii="Simplified Arabic" w:hAnsi="Simplified Arabic" w:cs="Simplified Arabic"/>
                <w:rtl/>
              </w:rPr>
              <w:t xml:space="preserve"> </w:t>
            </w:r>
            <w:r w:rsidR="00FD2850" w:rsidRPr="009A6019">
              <w:rPr>
                <w:rFonts w:ascii="Simplified Arabic" w:hAnsi="Simplified Arabic" w:cs="Simplified Arabic" w:hint="eastAsia"/>
                <w:rtl/>
              </w:rPr>
              <w:t>والمضيف</w:t>
            </w:r>
            <w:r w:rsidR="00FD2850" w:rsidRPr="009A6019">
              <w:rPr>
                <w:rFonts w:ascii="Simplified Arabic" w:hAnsi="Simplified Arabic" w:cs="Simplified Arabic"/>
                <w:rtl/>
              </w:rPr>
              <w:t xml:space="preserve"> </w:t>
            </w:r>
            <w:r w:rsidR="00FD2850" w:rsidRPr="009A6019">
              <w:rPr>
                <w:rFonts w:ascii="Simplified Arabic" w:hAnsi="Simplified Arabic" w:cs="Simplified Arabic" w:hint="eastAsia"/>
                <w:rtl/>
              </w:rPr>
              <w:t>والمجال</w:t>
            </w:r>
            <w:r w:rsidR="009A6019">
              <w:rPr>
                <w:rFonts w:ascii="Simplified Arabic" w:hAnsi="Simplified Arabic" w:cs="Simplified Arabic" w:hint="cs"/>
                <w:rtl/>
              </w:rPr>
              <w:t xml:space="preserve"> و</w:t>
            </w:r>
            <w:r w:rsidR="00FD2850" w:rsidRPr="009A6019">
              <w:rPr>
                <w:rFonts w:ascii="Simplified Arabic" w:hAnsi="Simplified Arabic" w:cs="Simplified Arabic" w:hint="eastAsia"/>
                <w:rtl/>
              </w:rPr>
              <w:t>تركيب</w:t>
            </w:r>
            <w:r w:rsidR="00FD2850" w:rsidRPr="009A6019">
              <w:rPr>
                <w:rFonts w:ascii="Simplified Arabic" w:hAnsi="Simplified Arabic" w:cs="Simplified Arabic"/>
                <w:rtl/>
              </w:rPr>
              <w:t xml:space="preserve"> </w:t>
            </w:r>
            <w:r w:rsidR="00C93AD9" w:rsidRPr="009A6019">
              <w:rPr>
                <w:rFonts w:ascii="Simplified Arabic" w:hAnsi="Simplified Arabic" w:cs="Simplified Arabic" w:hint="cs"/>
                <w:rtl/>
              </w:rPr>
              <w:t>كاميرات المراقبة بكافة أنواعها (</w:t>
            </w:r>
            <w:r w:rsidR="00C93AD9" w:rsidRPr="009A6019">
              <w:rPr>
                <w:rFonts w:ascii="Simplified Arabic" w:hAnsi="Simplified Arabic" w:cs="Simplified Arabic"/>
              </w:rPr>
              <w:t>NVR- DVR</w:t>
            </w:r>
            <w:r w:rsidR="00C93AD9" w:rsidRPr="009A6019">
              <w:rPr>
                <w:rFonts w:ascii="Simplified Arabic" w:hAnsi="Simplified Arabic" w:cs="Simplified Arabic" w:hint="cs"/>
                <w:rtl/>
              </w:rPr>
              <w:t>)</w:t>
            </w:r>
            <w:r w:rsidR="009A6019">
              <w:rPr>
                <w:rFonts w:ascii="Simplified Arabic" w:hAnsi="Simplified Arabic" w:cs="Simplified Arabic" w:hint="cs"/>
                <w:rtl/>
              </w:rPr>
              <w:t xml:space="preserve"> والقيام بأعمال </w:t>
            </w:r>
            <w:r w:rsidR="00C93AD9" w:rsidRPr="009A6019">
              <w:rPr>
                <w:rFonts w:ascii="Simplified Arabic" w:hAnsi="Simplified Arabic" w:cs="Simplified Arabic" w:hint="cs"/>
                <w:rtl/>
                <w:lang w:bidi="ar-KW"/>
              </w:rPr>
              <w:t>الدعم الفني عن بعد للعملاء</w:t>
            </w:r>
            <w:r w:rsidR="009A6019">
              <w:rPr>
                <w:rFonts w:ascii="Simplified Arabic" w:hAnsi="Simplified Arabic" w:cs="Simplified Arabic" w:hint="cs"/>
                <w:rtl/>
              </w:rPr>
              <w:t xml:space="preserve"> و</w:t>
            </w:r>
            <w:r w:rsidR="00FD2850" w:rsidRPr="009A6019">
              <w:rPr>
                <w:rFonts w:ascii="Simplified Arabic" w:hAnsi="Simplified Arabic" w:cs="Simplified Arabic"/>
                <w:rtl/>
              </w:rPr>
              <w:t>إعداد التقارير الخاصة بعمليات الصيانة مع تقديم توصيات للحلول الممكنة</w:t>
            </w:r>
            <w:r w:rsidR="009A6019">
              <w:rPr>
                <w:rFonts w:ascii="Simplified Arabic" w:hAnsi="Simplified Arabic" w:cs="Simplified Arabic" w:hint="cs"/>
                <w:rtl/>
              </w:rPr>
              <w:t>.</w:t>
            </w:r>
          </w:p>
          <w:p w14:paraId="4D2038DD" w14:textId="30BDBB66" w:rsidR="00D9387F" w:rsidRDefault="00D9387F" w:rsidP="00D9387F">
            <w:pPr>
              <w:pStyle w:val="Default"/>
              <w:bidi/>
              <w:spacing w:line="276" w:lineRule="auto"/>
              <w:ind w:left="706"/>
              <w:jc w:val="both"/>
              <w:rPr>
                <w:rFonts w:ascii="Simplified Arabic" w:hAnsi="Simplified Arabic" w:cs="Simplified Arabic"/>
              </w:rPr>
            </w:pPr>
          </w:p>
          <w:p w14:paraId="7E327318" w14:textId="77777777" w:rsidR="00D9387F" w:rsidRPr="006B07B8" w:rsidRDefault="00D9387F" w:rsidP="00D9387F">
            <w:pPr>
              <w:pStyle w:val="ListParagraph"/>
              <w:numPr>
                <w:ilvl w:val="0"/>
                <w:numId w:val="45"/>
              </w:numPr>
              <w:shd w:val="clear" w:color="auto" w:fill="FFFFFF"/>
              <w:bidi/>
              <w:ind w:right="270"/>
              <w:jc w:val="both"/>
              <w:rPr>
                <w:rFonts w:ascii="Simplified Arabic" w:hAnsi="Simplified Arabic" w:cs="Simplified Arabic"/>
                <w:color w:val="000000"/>
                <w:lang w:bidi="ar-KW"/>
              </w:rPr>
            </w:pPr>
            <w:r w:rsidRPr="005224DF">
              <w:rPr>
                <w:rFonts w:ascii="Simplified Arabic" w:hAnsi="Simplified Arabic" w:cs="Simplified Arabic" w:hint="cs"/>
                <w:color w:val="000000"/>
                <w:rtl/>
                <w:lang w:bidi="ar-KW"/>
              </w:rPr>
              <w:t xml:space="preserve">خبرة في العمل على انظمة التشغيل وخاصة نظام لينكس </w:t>
            </w:r>
            <w:r w:rsidRPr="005224DF">
              <w:rPr>
                <w:rFonts w:ascii="Simplified Arabic" w:hAnsi="Simplified Arabic" w:cs="Simplified Arabic"/>
                <w:color w:val="000000"/>
                <w:lang w:bidi="ar-KW"/>
              </w:rPr>
              <w:t>Linux</w:t>
            </w:r>
            <w:r w:rsidRPr="005224DF">
              <w:rPr>
                <w:rFonts w:ascii="Simplified Arabic" w:hAnsi="Simplified Arabic" w:cs="Simplified Arabic" w:hint="cs"/>
                <w:color w:val="000000"/>
                <w:rtl/>
                <w:lang w:bidi="ar-KW"/>
              </w:rPr>
              <w:t xml:space="preserve"> ونظام يونكس </w:t>
            </w:r>
            <w:r w:rsidRPr="005224DF">
              <w:rPr>
                <w:rFonts w:ascii="Simplified Arabic" w:hAnsi="Simplified Arabic" w:cs="Simplified Arabic"/>
                <w:color w:val="000000"/>
                <w:lang w:bidi="ar-KW"/>
              </w:rPr>
              <w:t>Unix</w:t>
            </w:r>
            <w:r>
              <w:rPr>
                <w:rFonts w:ascii="Simplified Arabic" w:hAnsi="Simplified Arabic" w:cs="Simplified Arabic" w:hint="cs"/>
                <w:color w:val="000000"/>
                <w:rtl/>
                <w:lang w:bidi="ar-KW"/>
              </w:rPr>
              <w:t xml:space="preserve"> و</w:t>
            </w:r>
            <w:r w:rsidRPr="006B07B8">
              <w:rPr>
                <w:rFonts w:ascii="Simplified Arabic" w:hAnsi="Simplified Arabic" w:cs="Simplified Arabic" w:hint="cs"/>
                <w:color w:val="000000"/>
                <w:rtl/>
                <w:lang w:bidi="ar-KW"/>
              </w:rPr>
              <w:t xml:space="preserve">تطبيقات برامج مثل </w:t>
            </w:r>
            <w:proofErr w:type="spellStart"/>
            <w:r w:rsidRPr="006B07B8">
              <w:rPr>
                <w:rFonts w:ascii="Simplified Arabic" w:hAnsi="Simplified Arabic" w:cs="Simplified Arabic"/>
                <w:color w:val="000000"/>
                <w:lang w:bidi="ar-KW"/>
              </w:rPr>
              <w:t>JBossg</w:t>
            </w:r>
            <w:proofErr w:type="spellEnd"/>
            <w:r w:rsidRPr="006B07B8">
              <w:rPr>
                <w:rFonts w:ascii="Simplified Arabic" w:hAnsi="Simplified Arabic" w:cs="Simplified Arabic"/>
                <w:color w:val="000000"/>
                <w:lang w:bidi="ar-KW"/>
              </w:rPr>
              <w:t xml:space="preserve"> Apache Tomcat</w:t>
            </w:r>
            <w:r w:rsidRPr="006B07B8">
              <w:rPr>
                <w:rFonts w:ascii="Simplified Arabic" w:hAnsi="Simplified Arabic" w:cs="Simplified Arabic" w:hint="cs"/>
                <w:color w:val="000000"/>
                <w:rtl/>
                <w:lang w:bidi="ar-KW"/>
              </w:rPr>
              <w:t xml:space="preserve"> و </w:t>
            </w:r>
            <w:r w:rsidRPr="006B07B8">
              <w:rPr>
                <w:rFonts w:ascii="Simplified Arabic" w:hAnsi="Simplified Arabic" w:cs="Simplified Arabic"/>
                <w:color w:val="000000"/>
                <w:lang w:bidi="ar-KW"/>
              </w:rPr>
              <w:t>NGINX</w:t>
            </w:r>
            <w:r w:rsidRPr="006B07B8">
              <w:rPr>
                <w:rFonts w:ascii="Simplified Arabic" w:hAnsi="Simplified Arabic" w:cs="Simplified Arabic" w:hint="cs"/>
                <w:color w:val="000000"/>
                <w:rtl/>
                <w:lang w:bidi="ar-KW"/>
              </w:rPr>
              <w:t xml:space="preserve"> و</w:t>
            </w:r>
            <w:r w:rsidRPr="006B07B8">
              <w:rPr>
                <w:rFonts w:ascii="Simplified Arabic" w:hAnsi="Simplified Arabic" w:cs="Simplified Arabic"/>
                <w:color w:val="000000"/>
                <w:lang w:bidi="ar-KW"/>
              </w:rPr>
              <w:t xml:space="preserve"> </w:t>
            </w:r>
            <w:proofErr w:type="spellStart"/>
            <w:r w:rsidRPr="006B07B8">
              <w:rPr>
                <w:rFonts w:ascii="Simplified Arabic" w:hAnsi="Simplified Arabic" w:cs="Simplified Arabic"/>
                <w:color w:val="000000"/>
                <w:lang w:bidi="ar-KW"/>
              </w:rPr>
              <w:t>Rubyg</w:t>
            </w:r>
            <w:proofErr w:type="spellEnd"/>
          </w:p>
          <w:p w14:paraId="7076537B" w14:textId="77777777" w:rsidR="00D9387F" w:rsidRPr="006B07B8" w:rsidRDefault="00D9387F" w:rsidP="00D9387F">
            <w:pPr>
              <w:pStyle w:val="ListParagraph"/>
              <w:numPr>
                <w:ilvl w:val="0"/>
                <w:numId w:val="45"/>
              </w:numPr>
              <w:shd w:val="clear" w:color="auto" w:fill="FFFFFF"/>
              <w:bidi/>
              <w:ind w:right="270"/>
              <w:jc w:val="both"/>
              <w:rPr>
                <w:rFonts w:ascii="Simplified Arabic" w:hAnsi="Simplified Arabic" w:cs="Simplified Arabic"/>
                <w:color w:val="000000"/>
                <w:lang w:bidi="ar-KW"/>
              </w:rPr>
            </w:pPr>
            <w:r w:rsidRPr="006B07B8">
              <w:rPr>
                <w:rFonts w:ascii="Simplified Arabic" w:hAnsi="Simplified Arabic" w:cs="Simplified Arabic" w:hint="cs"/>
                <w:color w:val="000000"/>
                <w:rtl/>
                <w:lang w:bidi="ar-KW"/>
              </w:rPr>
              <w:t xml:space="preserve">خبرة في العمل على مجالات الحوسبة الحسابية مثل </w:t>
            </w:r>
            <w:r w:rsidRPr="006B07B8">
              <w:rPr>
                <w:rFonts w:ascii="Simplified Arabic" w:hAnsi="Simplified Arabic" w:cs="Simplified Arabic"/>
                <w:color w:val="000000"/>
                <w:lang w:bidi="ar-KW"/>
              </w:rPr>
              <w:t>AWS</w:t>
            </w:r>
            <w:r w:rsidRPr="006B07B8">
              <w:rPr>
                <w:rFonts w:ascii="Simplified Arabic" w:hAnsi="Simplified Arabic" w:cs="Simplified Arabic" w:hint="cs"/>
                <w:color w:val="000000"/>
                <w:rtl/>
                <w:lang w:bidi="ar-KW"/>
              </w:rPr>
              <w:t xml:space="preserve"> او خدمة امازون ويب والعمل على تقنيات البيئة الافتراضية مثل </w:t>
            </w:r>
            <w:r w:rsidRPr="006B07B8">
              <w:rPr>
                <w:rFonts w:ascii="Simplified Arabic" w:hAnsi="Simplified Arabic" w:cs="Simplified Arabic"/>
                <w:color w:val="000000"/>
                <w:lang w:bidi="ar-KW"/>
              </w:rPr>
              <w:t>Virtual Box</w:t>
            </w:r>
            <w:r w:rsidRPr="006B07B8">
              <w:rPr>
                <w:rFonts w:ascii="Simplified Arabic" w:hAnsi="Simplified Arabic" w:cs="Simplified Arabic" w:hint="cs"/>
                <w:color w:val="000000"/>
                <w:rtl/>
                <w:lang w:bidi="ar-KW"/>
              </w:rPr>
              <w:t xml:space="preserve"> و </w:t>
            </w:r>
            <w:r w:rsidRPr="006B07B8">
              <w:rPr>
                <w:rFonts w:ascii="Simplified Arabic" w:hAnsi="Simplified Arabic" w:cs="Simplified Arabic"/>
                <w:color w:val="000000"/>
                <w:lang w:bidi="ar-KW"/>
              </w:rPr>
              <w:t>VMware</w:t>
            </w:r>
            <w:r>
              <w:rPr>
                <w:rFonts w:ascii="Simplified Arabic" w:hAnsi="Simplified Arabic" w:cs="Simplified Arabic" w:hint="cs"/>
                <w:color w:val="000000"/>
                <w:rtl/>
                <w:lang w:bidi="ar-KW"/>
              </w:rPr>
              <w:t xml:space="preserve"> </w:t>
            </w:r>
            <w:r w:rsidRPr="006B07B8">
              <w:rPr>
                <w:rFonts w:ascii="Simplified Arabic" w:hAnsi="Simplified Arabic" w:cs="Simplified Arabic" w:hint="cs"/>
                <w:color w:val="000000"/>
                <w:rtl/>
                <w:lang w:bidi="ar-KW"/>
              </w:rPr>
              <w:t>وبرامج وتطبيقات مراقبة النظم</w:t>
            </w:r>
          </w:p>
          <w:p w14:paraId="2C234267" w14:textId="366B12E5" w:rsidR="00D4190E" w:rsidRPr="008246F9" w:rsidRDefault="00D9387F" w:rsidP="008246F9">
            <w:pPr>
              <w:pStyle w:val="ListParagraph"/>
              <w:numPr>
                <w:ilvl w:val="0"/>
                <w:numId w:val="45"/>
              </w:numPr>
              <w:shd w:val="clear" w:color="auto" w:fill="FFFFFF"/>
              <w:bidi/>
              <w:spacing w:line="276" w:lineRule="auto"/>
              <w:ind w:right="270"/>
              <w:jc w:val="both"/>
              <w:rPr>
                <w:rFonts w:ascii="Simplified Arabic" w:hAnsi="Simplified Arabic" w:cs="Simplified Arabic"/>
                <w:color w:val="000000"/>
                <w:lang w:bidi="ar-KW"/>
              </w:rPr>
            </w:pPr>
            <w:r w:rsidRPr="006B07B8">
              <w:rPr>
                <w:rFonts w:ascii="Simplified Arabic" w:hAnsi="Simplified Arabic" w:cs="Simplified Arabic" w:hint="cs"/>
                <w:color w:val="000000"/>
                <w:rtl/>
                <w:lang w:bidi="ar-KW"/>
              </w:rPr>
              <w:t xml:space="preserve">خبرة في العمل على برامج الاتمتة مثل </w:t>
            </w:r>
            <w:proofErr w:type="spellStart"/>
            <w:r w:rsidRPr="006B07B8">
              <w:rPr>
                <w:rFonts w:ascii="Simplified Arabic" w:hAnsi="Simplified Arabic" w:cs="Simplified Arabic"/>
                <w:color w:val="000000"/>
                <w:lang w:bidi="ar-KW"/>
              </w:rPr>
              <w:t>Chefg</w:t>
            </w:r>
            <w:proofErr w:type="spellEnd"/>
            <w:r w:rsidRPr="006B07B8">
              <w:rPr>
                <w:rFonts w:ascii="Simplified Arabic" w:hAnsi="Simplified Arabic" w:cs="Simplified Arabic"/>
                <w:color w:val="000000"/>
                <w:lang w:bidi="ar-KW"/>
              </w:rPr>
              <w:t xml:space="preserve"> </w:t>
            </w:r>
            <w:proofErr w:type="spellStart"/>
            <w:r w:rsidRPr="006B07B8">
              <w:rPr>
                <w:rFonts w:ascii="Simplified Arabic" w:hAnsi="Simplified Arabic" w:cs="Simplified Arabic"/>
                <w:color w:val="000000"/>
                <w:lang w:bidi="ar-KW"/>
              </w:rPr>
              <w:t>cfengineg</w:t>
            </w:r>
            <w:proofErr w:type="spellEnd"/>
            <w:r w:rsidRPr="006B07B8">
              <w:rPr>
                <w:rFonts w:ascii="Simplified Arabic" w:hAnsi="Simplified Arabic" w:cs="Simplified Arabic"/>
                <w:color w:val="000000"/>
                <w:lang w:bidi="ar-KW"/>
              </w:rPr>
              <w:t xml:space="preserve"> Puppet</w:t>
            </w:r>
            <w:r w:rsidRPr="006B07B8">
              <w:rPr>
                <w:rFonts w:ascii="Simplified Arabic" w:hAnsi="Simplified Arabic" w:cs="Simplified Arabic" w:hint="cs"/>
                <w:color w:val="000000"/>
                <w:rtl/>
                <w:lang w:bidi="ar-KW"/>
              </w:rPr>
              <w:t xml:space="preserve"> والالمام بلغات البرمجة مثل </w:t>
            </w:r>
            <w:r w:rsidRPr="006B07B8">
              <w:rPr>
                <w:rFonts w:ascii="Simplified Arabic" w:hAnsi="Simplified Arabic" w:cs="Simplified Arabic"/>
                <w:color w:val="000000"/>
                <w:lang w:bidi="ar-KW"/>
              </w:rPr>
              <w:t>Shell, Perl, Ruby, Python</w:t>
            </w:r>
            <w:r>
              <w:rPr>
                <w:rFonts w:ascii="Simplified Arabic" w:hAnsi="Simplified Arabic" w:cs="Simplified Arabic" w:hint="cs"/>
                <w:color w:val="000000"/>
                <w:rtl/>
                <w:lang w:bidi="ar-KW"/>
              </w:rPr>
              <w:t xml:space="preserve"> و</w:t>
            </w:r>
            <w:r w:rsidRPr="006B07B8">
              <w:rPr>
                <w:rFonts w:ascii="Simplified Arabic" w:hAnsi="Simplified Arabic" w:cs="Simplified Arabic" w:hint="cs"/>
                <w:color w:val="000000"/>
                <w:rtl/>
                <w:lang w:bidi="ar-KW"/>
              </w:rPr>
              <w:t>التعامل مع نماذج الاتصال او بالانجليزية (</w:t>
            </w:r>
            <w:r w:rsidRPr="006B07B8">
              <w:rPr>
                <w:rFonts w:ascii="Simplified Arabic" w:hAnsi="Simplified Arabic" w:cs="Simplified Arabic"/>
                <w:color w:val="000000"/>
                <w:lang w:bidi="ar-KW"/>
              </w:rPr>
              <w:t>OSI Model</w:t>
            </w:r>
            <w:r w:rsidRPr="006B07B8">
              <w:rPr>
                <w:rFonts w:ascii="Simplified Arabic" w:hAnsi="Simplified Arabic" w:cs="Simplified Arabic" w:hint="cs"/>
                <w:color w:val="000000"/>
                <w:rtl/>
                <w:lang w:bidi="ar-KW"/>
              </w:rPr>
              <w:t xml:space="preserve">) وحزم برتوكولات الانترنت </w:t>
            </w:r>
            <w:r w:rsidRPr="006B07B8">
              <w:rPr>
                <w:rFonts w:ascii="Simplified Arabic" w:hAnsi="Simplified Arabic" w:cs="Simplified Arabic"/>
                <w:color w:val="000000"/>
                <w:lang w:bidi="ar-KW"/>
              </w:rPr>
              <w:t>TCP/IP</w:t>
            </w:r>
            <w:r w:rsidRPr="006B07B8">
              <w:rPr>
                <w:rFonts w:ascii="Simplified Arabic" w:hAnsi="Simplified Arabic" w:cs="Simplified Arabic" w:hint="cs"/>
                <w:color w:val="000000"/>
                <w:rtl/>
                <w:lang w:bidi="ar-KW"/>
              </w:rPr>
              <w:t xml:space="preserve"> و</w:t>
            </w:r>
            <w:r w:rsidRPr="006B07B8">
              <w:rPr>
                <w:rFonts w:ascii="Simplified Arabic" w:hAnsi="Simplified Arabic" w:cs="Simplified Arabic"/>
                <w:color w:val="000000"/>
                <w:rtl/>
                <w:lang w:bidi="ar-KW"/>
              </w:rPr>
              <w:t>فهم طريقة عمل بروتوكولات</w:t>
            </w:r>
            <w:r w:rsidRPr="006B07B8">
              <w:rPr>
                <w:rFonts w:ascii="Simplified Arabic" w:hAnsi="Simplified Arabic" w:cs="Simplified Arabic"/>
                <w:color w:val="000000"/>
                <w:lang w:bidi="ar-KW"/>
              </w:rPr>
              <w:t xml:space="preserve"> TCP / IP </w:t>
            </w:r>
            <w:r w:rsidRPr="006B07B8">
              <w:rPr>
                <w:rFonts w:ascii="Simplified Arabic" w:hAnsi="Simplified Arabic" w:cs="Simplified Arabic"/>
                <w:color w:val="000000"/>
                <w:rtl/>
                <w:lang w:bidi="ar-KW"/>
              </w:rPr>
              <w:t>وتجهيزات</w:t>
            </w:r>
            <w:r w:rsidRPr="006B07B8">
              <w:rPr>
                <w:rFonts w:ascii="Simplified Arabic" w:hAnsi="Simplified Arabic" w:cs="Simplified Arabic"/>
                <w:color w:val="000000"/>
                <w:lang w:bidi="ar-KW"/>
              </w:rPr>
              <w:t xml:space="preserve"> .LAN / WAN</w:t>
            </w:r>
          </w:p>
          <w:p w14:paraId="2CDD3F9C" w14:textId="77777777" w:rsidR="00E02139" w:rsidRPr="007F474E" w:rsidRDefault="00E02139" w:rsidP="00C60C9C">
            <w:pPr>
              <w:bidi/>
              <w:ind w:right="162"/>
              <w:rPr>
                <w:rFonts w:asciiTheme="majorBidi" w:hAnsiTheme="majorBidi" w:cstheme="majorBidi"/>
                <w:b/>
                <w:bCs/>
                <w:sz w:val="26"/>
                <w:szCs w:val="26"/>
                <w:u w:val="single"/>
                <w:rtl/>
                <w:lang w:bidi="ar-EG"/>
              </w:rPr>
            </w:pPr>
          </w:p>
        </w:tc>
        <w:tc>
          <w:tcPr>
            <w:tcW w:w="5318" w:type="dxa"/>
            <w:gridSpan w:val="2"/>
            <w:shd w:val="clear" w:color="auto" w:fill="auto"/>
          </w:tcPr>
          <w:p w14:paraId="4A25F07E" w14:textId="59980886" w:rsidR="007E6013" w:rsidRPr="007E6013" w:rsidRDefault="007E6013" w:rsidP="008246F9">
            <w:pPr>
              <w:spacing w:line="360" w:lineRule="auto"/>
              <w:ind w:right="162"/>
              <w:rPr>
                <w:rFonts w:asciiTheme="majorBidi" w:hAnsiTheme="majorBidi" w:cstheme="majorBidi"/>
                <w:sz w:val="26"/>
                <w:szCs w:val="26"/>
              </w:rPr>
            </w:pPr>
            <w:r w:rsidRPr="007E6013">
              <w:rPr>
                <w:rFonts w:asciiTheme="majorBidi" w:hAnsiTheme="majorBidi" w:cstheme="majorBidi"/>
                <w:sz w:val="26"/>
                <w:szCs w:val="26"/>
              </w:rPr>
              <w:lastRenderedPageBreak/>
              <w:t>• Works with Al-</w:t>
            </w:r>
            <w:proofErr w:type="spellStart"/>
            <w:r w:rsidRPr="007E6013">
              <w:rPr>
                <w:rFonts w:asciiTheme="majorBidi" w:hAnsiTheme="majorBidi" w:cstheme="majorBidi"/>
                <w:sz w:val="26"/>
                <w:szCs w:val="26"/>
              </w:rPr>
              <w:t>Twaijri</w:t>
            </w:r>
            <w:proofErr w:type="spellEnd"/>
            <w:r w:rsidRPr="007E6013">
              <w:rPr>
                <w:rFonts w:asciiTheme="majorBidi" w:hAnsiTheme="majorBidi" w:cstheme="majorBidi"/>
                <w:sz w:val="26"/>
                <w:szCs w:val="26"/>
              </w:rPr>
              <w:t xml:space="preserve"> Computer Systems Group in the State of Kuwait from (2004) to date.</w:t>
            </w:r>
          </w:p>
          <w:p w14:paraId="2C87FC06" w14:textId="77777777" w:rsidR="007E6013" w:rsidRDefault="007E6013" w:rsidP="008246F9">
            <w:pPr>
              <w:spacing w:line="276" w:lineRule="auto"/>
              <w:ind w:right="162"/>
              <w:rPr>
                <w:rFonts w:asciiTheme="majorBidi" w:hAnsiTheme="majorBidi" w:cstheme="majorBidi"/>
                <w:sz w:val="26"/>
                <w:szCs w:val="26"/>
              </w:rPr>
            </w:pPr>
            <w:r w:rsidRPr="007E6013">
              <w:rPr>
                <w:rFonts w:asciiTheme="majorBidi" w:hAnsiTheme="majorBidi" w:cstheme="majorBidi"/>
                <w:sz w:val="26"/>
                <w:szCs w:val="26"/>
              </w:rPr>
              <w:t>• Extensive experience in dealing with maintenance, computer programs and internal and external Internet networks.</w:t>
            </w:r>
          </w:p>
          <w:p w14:paraId="174288F8" w14:textId="77777777" w:rsidR="00614902" w:rsidRPr="008246F9" w:rsidRDefault="00614902" w:rsidP="007E6013">
            <w:pPr>
              <w:spacing w:line="276" w:lineRule="auto"/>
              <w:ind w:right="162"/>
              <w:rPr>
                <w:rFonts w:asciiTheme="majorBidi" w:hAnsiTheme="majorBidi" w:cstheme="majorBidi"/>
                <w:sz w:val="6"/>
                <w:szCs w:val="6"/>
              </w:rPr>
            </w:pPr>
          </w:p>
          <w:p w14:paraId="77DC3B62" w14:textId="77777777" w:rsidR="007E6013" w:rsidRPr="007E6013" w:rsidRDefault="007E6013" w:rsidP="007E6013">
            <w:pPr>
              <w:spacing w:line="276" w:lineRule="auto"/>
              <w:ind w:right="162"/>
              <w:rPr>
                <w:rFonts w:asciiTheme="majorBidi" w:hAnsiTheme="majorBidi" w:cstheme="majorBidi"/>
                <w:sz w:val="26"/>
                <w:szCs w:val="26"/>
              </w:rPr>
            </w:pPr>
            <w:r w:rsidRPr="007E6013">
              <w:rPr>
                <w:rFonts w:asciiTheme="majorBidi" w:hAnsiTheme="majorBidi" w:cstheme="majorBidi"/>
                <w:sz w:val="26"/>
                <w:szCs w:val="26"/>
              </w:rPr>
              <w:t>• Experience in managing databases:</w:t>
            </w:r>
          </w:p>
          <w:p w14:paraId="56DF0A33" w14:textId="77777777" w:rsidR="007E6013" w:rsidRPr="007E6013" w:rsidRDefault="007E6013" w:rsidP="007E6013">
            <w:pPr>
              <w:spacing w:line="276" w:lineRule="auto"/>
              <w:ind w:right="162"/>
              <w:rPr>
                <w:rFonts w:asciiTheme="majorBidi" w:hAnsiTheme="majorBidi" w:cstheme="majorBidi"/>
                <w:sz w:val="26"/>
                <w:szCs w:val="26"/>
              </w:rPr>
            </w:pPr>
            <w:r w:rsidRPr="007E6013">
              <w:rPr>
                <w:rFonts w:asciiTheme="majorBidi" w:hAnsiTheme="majorBidi" w:cstheme="majorBidi"/>
                <w:sz w:val="26"/>
                <w:szCs w:val="26"/>
              </w:rPr>
              <w:t>o (Microsoft SQL Server 2000</w:t>
            </w:r>
          </w:p>
          <w:p w14:paraId="45971A13" w14:textId="77777777" w:rsidR="007E6013" w:rsidRPr="007E6013" w:rsidRDefault="007E6013" w:rsidP="007E6013">
            <w:pPr>
              <w:spacing w:line="276" w:lineRule="auto"/>
              <w:ind w:right="162"/>
              <w:rPr>
                <w:rFonts w:asciiTheme="majorBidi" w:hAnsiTheme="majorBidi" w:cstheme="majorBidi"/>
                <w:sz w:val="26"/>
                <w:szCs w:val="26"/>
              </w:rPr>
            </w:pPr>
            <w:r w:rsidRPr="007E6013">
              <w:rPr>
                <w:rFonts w:asciiTheme="majorBidi" w:hAnsiTheme="majorBidi" w:cstheme="majorBidi"/>
                <w:sz w:val="26"/>
                <w:szCs w:val="26"/>
              </w:rPr>
              <w:t>o Microsoft SQL Server 2005</w:t>
            </w:r>
          </w:p>
          <w:p w14:paraId="50D012AF" w14:textId="77777777" w:rsidR="007E6013" w:rsidRPr="007E6013" w:rsidRDefault="007E6013" w:rsidP="007E6013">
            <w:pPr>
              <w:spacing w:line="276" w:lineRule="auto"/>
              <w:ind w:right="162"/>
              <w:rPr>
                <w:rFonts w:asciiTheme="majorBidi" w:hAnsiTheme="majorBidi" w:cstheme="majorBidi"/>
                <w:sz w:val="26"/>
                <w:szCs w:val="26"/>
              </w:rPr>
            </w:pPr>
            <w:r w:rsidRPr="007E6013">
              <w:rPr>
                <w:rFonts w:asciiTheme="majorBidi" w:hAnsiTheme="majorBidi" w:cstheme="majorBidi"/>
                <w:sz w:val="26"/>
                <w:szCs w:val="26"/>
              </w:rPr>
              <w:t>o Microsoft SQL Server 2008</w:t>
            </w:r>
          </w:p>
          <w:p w14:paraId="59699DDD" w14:textId="77777777" w:rsidR="007E6013" w:rsidRDefault="007E6013" w:rsidP="007E6013">
            <w:pPr>
              <w:spacing w:line="276" w:lineRule="auto"/>
              <w:ind w:right="162"/>
              <w:rPr>
                <w:rFonts w:asciiTheme="majorBidi" w:hAnsiTheme="majorBidi" w:cstheme="majorBidi"/>
                <w:sz w:val="26"/>
                <w:szCs w:val="26"/>
              </w:rPr>
            </w:pPr>
            <w:r w:rsidRPr="007E6013">
              <w:rPr>
                <w:rFonts w:asciiTheme="majorBidi" w:hAnsiTheme="majorBidi" w:cstheme="majorBidi"/>
                <w:sz w:val="26"/>
                <w:szCs w:val="26"/>
              </w:rPr>
              <w:t>o Microsoft SQL Server 2012</w:t>
            </w:r>
          </w:p>
          <w:p w14:paraId="6E8D3D8D" w14:textId="77777777" w:rsidR="00614902" w:rsidRPr="007E6013" w:rsidRDefault="00614902" w:rsidP="007E6013">
            <w:pPr>
              <w:spacing w:line="276" w:lineRule="auto"/>
              <w:ind w:right="162"/>
              <w:rPr>
                <w:rFonts w:asciiTheme="majorBidi" w:hAnsiTheme="majorBidi" w:cstheme="majorBidi"/>
                <w:sz w:val="26"/>
                <w:szCs w:val="26"/>
              </w:rPr>
            </w:pPr>
          </w:p>
          <w:p w14:paraId="350E357B" w14:textId="7D268C37" w:rsidR="00EC6AFA" w:rsidRPr="007E6013" w:rsidRDefault="007E6013" w:rsidP="00EC6AFA">
            <w:pPr>
              <w:spacing w:line="276" w:lineRule="auto"/>
              <w:ind w:right="162"/>
              <w:rPr>
                <w:rFonts w:asciiTheme="majorBidi" w:hAnsiTheme="majorBidi" w:cstheme="majorBidi"/>
                <w:sz w:val="26"/>
                <w:szCs w:val="26"/>
              </w:rPr>
            </w:pPr>
            <w:r w:rsidRPr="007E6013">
              <w:rPr>
                <w:rFonts w:asciiTheme="majorBidi" w:hAnsiTheme="majorBidi" w:cstheme="majorBidi"/>
                <w:sz w:val="26"/>
                <w:szCs w:val="26"/>
              </w:rPr>
              <w:t>• Knowledge of designing and implementing the infrastructure of Internet networks and the definition and preparation of information network devices such as (Hubs, Switches and Routers).</w:t>
            </w:r>
          </w:p>
          <w:p w14:paraId="79AA2C14" w14:textId="77777777" w:rsidR="00F6411D" w:rsidRDefault="007E6013" w:rsidP="007E6013">
            <w:pPr>
              <w:spacing w:line="276" w:lineRule="auto"/>
              <w:ind w:right="162"/>
              <w:jc w:val="both"/>
              <w:rPr>
                <w:rFonts w:asciiTheme="majorBidi" w:hAnsiTheme="majorBidi" w:cstheme="majorBidi"/>
                <w:b/>
                <w:bCs/>
                <w:sz w:val="26"/>
                <w:szCs w:val="26"/>
                <w:u w:val="single"/>
              </w:rPr>
            </w:pPr>
            <w:r w:rsidRPr="007E6013">
              <w:rPr>
                <w:rFonts w:asciiTheme="majorBidi" w:hAnsiTheme="majorBidi" w:cstheme="majorBidi"/>
                <w:sz w:val="26"/>
                <w:szCs w:val="26"/>
              </w:rPr>
              <w:t>• Knowledge in managing voice exchanges that operate with the IP system (PBX and Yester), as well as using mobile applications and managing Internet networks on all operating systems.</w:t>
            </w:r>
          </w:p>
          <w:p w14:paraId="1A6E87CF" w14:textId="77777777" w:rsidR="005E3F14" w:rsidRPr="008246F9" w:rsidRDefault="005E3F14" w:rsidP="00AC5881">
            <w:pPr>
              <w:spacing w:line="276" w:lineRule="auto"/>
              <w:ind w:right="162"/>
              <w:rPr>
                <w:rFonts w:asciiTheme="majorBidi" w:hAnsiTheme="majorBidi" w:cstheme="majorBidi"/>
                <w:sz w:val="16"/>
                <w:szCs w:val="16"/>
              </w:rPr>
            </w:pPr>
          </w:p>
          <w:p w14:paraId="0C7EBBCA" w14:textId="77777777" w:rsidR="00AC5881" w:rsidRPr="00AC5881" w:rsidRDefault="00AC5881" w:rsidP="00AC5881">
            <w:pPr>
              <w:spacing w:line="276" w:lineRule="auto"/>
              <w:ind w:right="162"/>
              <w:rPr>
                <w:rFonts w:asciiTheme="majorBidi" w:hAnsiTheme="majorBidi" w:cstheme="majorBidi"/>
                <w:sz w:val="26"/>
                <w:szCs w:val="26"/>
              </w:rPr>
            </w:pPr>
            <w:r w:rsidRPr="00AC5881">
              <w:rPr>
                <w:rFonts w:asciiTheme="majorBidi" w:hAnsiTheme="majorBidi" w:cstheme="majorBidi"/>
                <w:sz w:val="26"/>
                <w:szCs w:val="26"/>
              </w:rPr>
              <w:lastRenderedPageBreak/>
              <w:t>• Proficiency in dealing and carrying out all work through all server operating systems</w:t>
            </w:r>
          </w:p>
          <w:p w14:paraId="74F6E9F4" w14:textId="77777777" w:rsidR="00AC5881" w:rsidRPr="00AC5881" w:rsidRDefault="00AC5881" w:rsidP="00AC5881">
            <w:pPr>
              <w:spacing w:line="276" w:lineRule="auto"/>
              <w:ind w:right="162"/>
              <w:rPr>
                <w:rFonts w:asciiTheme="majorBidi" w:hAnsiTheme="majorBidi" w:cstheme="majorBidi"/>
                <w:sz w:val="26"/>
                <w:szCs w:val="26"/>
              </w:rPr>
            </w:pPr>
            <w:r w:rsidRPr="00AC5881">
              <w:rPr>
                <w:rFonts w:asciiTheme="majorBidi" w:hAnsiTheme="majorBidi" w:cstheme="majorBidi"/>
                <w:sz w:val="26"/>
                <w:szCs w:val="26"/>
              </w:rPr>
              <w:t>o Windows 2003 Server</w:t>
            </w:r>
          </w:p>
          <w:p w14:paraId="3F7A30F9" w14:textId="77777777" w:rsidR="00AC5881" w:rsidRPr="00AC5881" w:rsidRDefault="00AC5881" w:rsidP="00AC5881">
            <w:pPr>
              <w:spacing w:line="276" w:lineRule="auto"/>
              <w:ind w:right="162"/>
              <w:rPr>
                <w:rFonts w:asciiTheme="majorBidi" w:hAnsiTheme="majorBidi" w:cstheme="majorBidi"/>
                <w:sz w:val="26"/>
                <w:szCs w:val="26"/>
              </w:rPr>
            </w:pPr>
            <w:r w:rsidRPr="00AC5881">
              <w:rPr>
                <w:rFonts w:asciiTheme="majorBidi" w:hAnsiTheme="majorBidi" w:cstheme="majorBidi"/>
                <w:sz w:val="26"/>
                <w:szCs w:val="26"/>
              </w:rPr>
              <w:t>o Windows 2008 Server</w:t>
            </w:r>
          </w:p>
          <w:p w14:paraId="4DB599B2" w14:textId="77777777" w:rsidR="00AC5881" w:rsidRPr="00AC5881" w:rsidRDefault="00AC5881" w:rsidP="00AC5881">
            <w:pPr>
              <w:spacing w:line="276" w:lineRule="auto"/>
              <w:ind w:right="162"/>
              <w:rPr>
                <w:rFonts w:asciiTheme="majorBidi" w:hAnsiTheme="majorBidi" w:cstheme="majorBidi"/>
                <w:sz w:val="26"/>
                <w:szCs w:val="26"/>
              </w:rPr>
            </w:pPr>
            <w:r w:rsidRPr="00AC5881">
              <w:rPr>
                <w:rFonts w:asciiTheme="majorBidi" w:hAnsiTheme="majorBidi" w:cstheme="majorBidi"/>
                <w:sz w:val="26"/>
                <w:szCs w:val="26"/>
              </w:rPr>
              <w:t>o Windows 2012 Server</w:t>
            </w:r>
          </w:p>
          <w:p w14:paraId="4AD62851" w14:textId="77777777" w:rsidR="00AC5881" w:rsidRPr="00AC5881" w:rsidRDefault="00AC5881" w:rsidP="00AC5881">
            <w:pPr>
              <w:spacing w:line="276" w:lineRule="auto"/>
              <w:ind w:right="162"/>
              <w:rPr>
                <w:rFonts w:asciiTheme="majorBidi" w:hAnsiTheme="majorBidi" w:cstheme="majorBidi"/>
                <w:sz w:val="26"/>
                <w:szCs w:val="26"/>
              </w:rPr>
            </w:pPr>
            <w:r w:rsidRPr="00AC5881">
              <w:rPr>
                <w:rFonts w:asciiTheme="majorBidi" w:hAnsiTheme="majorBidi" w:cstheme="majorBidi"/>
                <w:sz w:val="26"/>
                <w:szCs w:val="26"/>
              </w:rPr>
              <w:t>o Windows 2016 Server</w:t>
            </w:r>
          </w:p>
          <w:p w14:paraId="14D57F6C" w14:textId="77777777" w:rsidR="00AC5881" w:rsidRDefault="00AC5881" w:rsidP="00AC5881">
            <w:pPr>
              <w:spacing w:line="276" w:lineRule="auto"/>
              <w:ind w:right="162"/>
              <w:rPr>
                <w:rFonts w:asciiTheme="majorBidi" w:hAnsiTheme="majorBidi" w:cstheme="majorBidi"/>
                <w:sz w:val="26"/>
                <w:szCs w:val="26"/>
              </w:rPr>
            </w:pPr>
            <w:r w:rsidRPr="00AC5881">
              <w:rPr>
                <w:rFonts w:asciiTheme="majorBidi" w:hAnsiTheme="majorBidi" w:cstheme="majorBidi"/>
                <w:sz w:val="26"/>
                <w:szCs w:val="26"/>
              </w:rPr>
              <w:t>o Windows 2019 Server</w:t>
            </w:r>
          </w:p>
          <w:p w14:paraId="71892EAD" w14:textId="77777777" w:rsidR="009E1443" w:rsidRPr="00AC5881" w:rsidRDefault="009E1443" w:rsidP="00AC5881">
            <w:pPr>
              <w:spacing w:line="276" w:lineRule="auto"/>
              <w:ind w:right="162"/>
              <w:rPr>
                <w:rFonts w:asciiTheme="majorBidi" w:hAnsiTheme="majorBidi" w:cstheme="majorBidi"/>
                <w:sz w:val="26"/>
                <w:szCs w:val="26"/>
              </w:rPr>
            </w:pPr>
          </w:p>
          <w:p w14:paraId="5D861D76" w14:textId="77777777" w:rsidR="00AC5881" w:rsidRPr="00AC5881" w:rsidRDefault="00AC5881" w:rsidP="00AC5881">
            <w:pPr>
              <w:spacing w:line="276" w:lineRule="auto"/>
              <w:ind w:right="162"/>
              <w:rPr>
                <w:rFonts w:asciiTheme="majorBidi" w:hAnsiTheme="majorBidi" w:cstheme="majorBidi"/>
                <w:sz w:val="26"/>
                <w:szCs w:val="26"/>
              </w:rPr>
            </w:pPr>
          </w:p>
          <w:p w14:paraId="7B8DACBE" w14:textId="77777777" w:rsidR="00AC5881" w:rsidRDefault="00AC5881" w:rsidP="008246F9">
            <w:pPr>
              <w:spacing w:line="360" w:lineRule="auto"/>
              <w:ind w:right="162"/>
              <w:jc w:val="both"/>
              <w:rPr>
                <w:rFonts w:asciiTheme="majorBidi" w:hAnsiTheme="majorBidi" w:cstheme="majorBidi"/>
                <w:b/>
                <w:bCs/>
                <w:sz w:val="26"/>
                <w:szCs w:val="26"/>
              </w:rPr>
            </w:pPr>
            <w:r w:rsidRPr="00AC5881">
              <w:rPr>
                <w:rFonts w:asciiTheme="majorBidi" w:hAnsiTheme="majorBidi" w:cstheme="majorBidi"/>
                <w:sz w:val="26"/>
                <w:szCs w:val="26"/>
              </w:rPr>
              <w:t>• Managing the entire work of VOIP for IP exchanges, implementing all the work of the Server Room and the Data Management Room, as well as implementing and managing all the work of central cameras and recordings, managing all Active Directory works, creating and implementing Group Policy work and Help desk work</w:t>
            </w:r>
            <w:r w:rsidR="009E1443" w:rsidRPr="009E1443">
              <w:rPr>
                <w:rFonts w:asciiTheme="majorBidi" w:hAnsiTheme="majorBidi" w:cstheme="majorBidi"/>
                <w:b/>
                <w:bCs/>
                <w:sz w:val="26"/>
                <w:szCs w:val="26"/>
              </w:rPr>
              <w:t>.</w:t>
            </w:r>
          </w:p>
          <w:p w14:paraId="617508A8" w14:textId="77777777" w:rsidR="00644C1F" w:rsidRPr="00644C1F" w:rsidRDefault="00644C1F" w:rsidP="008246F9">
            <w:pPr>
              <w:spacing w:line="360" w:lineRule="auto"/>
              <w:ind w:right="162"/>
              <w:rPr>
                <w:rFonts w:asciiTheme="majorBidi" w:hAnsiTheme="majorBidi" w:cstheme="majorBidi"/>
                <w:sz w:val="26"/>
                <w:szCs w:val="26"/>
              </w:rPr>
            </w:pPr>
            <w:r w:rsidRPr="00644C1F">
              <w:rPr>
                <w:rFonts w:asciiTheme="majorBidi" w:hAnsiTheme="majorBidi" w:cstheme="majorBidi"/>
                <w:sz w:val="26"/>
                <w:szCs w:val="26"/>
              </w:rPr>
              <w:t>• Experience in installing and operating:</w:t>
            </w:r>
          </w:p>
          <w:p w14:paraId="61D9F9F5" w14:textId="77777777" w:rsidR="00644C1F" w:rsidRPr="00644C1F" w:rsidRDefault="00644C1F" w:rsidP="008246F9">
            <w:pPr>
              <w:spacing w:line="360" w:lineRule="auto"/>
              <w:ind w:right="162"/>
              <w:rPr>
                <w:rFonts w:asciiTheme="majorBidi" w:hAnsiTheme="majorBidi" w:cstheme="majorBidi"/>
                <w:sz w:val="26"/>
                <w:szCs w:val="26"/>
              </w:rPr>
            </w:pPr>
            <w:r w:rsidRPr="00644C1F">
              <w:rPr>
                <w:rFonts w:asciiTheme="majorBidi" w:hAnsiTheme="majorBidi" w:cstheme="majorBidi"/>
                <w:sz w:val="26"/>
                <w:szCs w:val="26"/>
              </w:rPr>
              <w:t>o Administrative Servers 2003, 2008, 2012 (Active Directory, GP, DNS, DHCP)</w:t>
            </w:r>
          </w:p>
          <w:p w14:paraId="02571F8C" w14:textId="77777777" w:rsidR="00644C1F" w:rsidRPr="00644C1F" w:rsidRDefault="00644C1F" w:rsidP="008246F9">
            <w:pPr>
              <w:spacing w:line="360" w:lineRule="auto"/>
              <w:ind w:right="162"/>
              <w:rPr>
                <w:rFonts w:asciiTheme="majorBidi" w:hAnsiTheme="majorBidi" w:cstheme="majorBidi"/>
                <w:sz w:val="26"/>
                <w:szCs w:val="26"/>
              </w:rPr>
            </w:pPr>
            <w:r w:rsidRPr="00644C1F">
              <w:rPr>
                <w:rFonts w:asciiTheme="majorBidi" w:hAnsiTheme="majorBidi" w:cstheme="majorBidi"/>
                <w:sz w:val="26"/>
                <w:szCs w:val="26"/>
              </w:rPr>
              <w:t>o MS Office, Outlook</w:t>
            </w:r>
          </w:p>
          <w:p w14:paraId="6361F4C8" w14:textId="77777777" w:rsidR="00644C1F" w:rsidRPr="00644C1F" w:rsidRDefault="00644C1F" w:rsidP="008246F9">
            <w:pPr>
              <w:spacing w:line="360" w:lineRule="auto"/>
              <w:ind w:right="162"/>
              <w:rPr>
                <w:rFonts w:asciiTheme="majorBidi" w:hAnsiTheme="majorBidi" w:cstheme="majorBidi"/>
                <w:sz w:val="26"/>
                <w:szCs w:val="26"/>
              </w:rPr>
            </w:pPr>
            <w:r w:rsidRPr="00644C1F">
              <w:rPr>
                <w:rFonts w:asciiTheme="majorBidi" w:hAnsiTheme="majorBidi" w:cstheme="majorBidi"/>
                <w:sz w:val="26"/>
                <w:szCs w:val="26"/>
              </w:rPr>
              <w:t>o Windows 2000</w:t>
            </w:r>
          </w:p>
          <w:p w14:paraId="3FF87BF8" w14:textId="77777777" w:rsidR="00644C1F" w:rsidRPr="00644C1F" w:rsidRDefault="00644C1F" w:rsidP="008246F9">
            <w:pPr>
              <w:spacing w:line="360" w:lineRule="auto"/>
              <w:ind w:right="162"/>
              <w:rPr>
                <w:rFonts w:asciiTheme="majorBidi" w:hAnsiTheme="majorBidi" w:cstheme="majorBidi"/>
                <w:sz w:val="26"/>
                <w:szCs w:val="26"/>
              </w:rPr>
            </w:pPr>
            <w:r w:rsidRPr="00644C1F">
              <w:rPr>
                <w:rFonts w:asciiTheme="majorBidi" w:hAnsiTheme="majorBidi" w:cstheme="majorBidi"/>
                <w:sz w:val="26"/>
                <w:szCs w:val="26"/>
              </w:rPr>
              <w:t>o Windows 9X</w:t>
            </w:r>
          </w:p>
          <w:p w14:paraId="3AB8A55F" w14:textId="77777777" w:rsidR="00644C1F" w:rsidRPr="00644C1F" w:rsidRDefault="00644C1F" w:rsidP="008246F9">
            <w:pPr>
              <w:spacing w:line="360" w:lineRule="auto"/>
              <w:ind w:right="162"/>
              <w:rPr>
                <w:rFonts w:asciiTheme="majorBidi" w:hAnsiTheme="majorBidi" w:cstheme="majorBidi"/>
                <w:sz w:val="26"/>
                <w:szCs w:val="26"/>
              </w:rPr>
            </w:pPr>
            <w:r w:rsidRPr="00644C1F">
              <w:rPr>
                <w:rFonts w:asciiTheme="majorBidi" w:hAnsiTheme="majorBidi" w:cstheme="majorBidi"/>
                <w:sz w:val="26"/>
                <w:szCs w:val="26"/>
              </w:rPr>
              <w:t>o Windows XP</w:t>
            </w:r>
          </w:p>
          <w:p w14:paraId="58AD03E7" w14:textId="77777777" w:rsidR="00644C1F" w:rsidRDefault="00644C1F" w:rsidP="008246F9">
            <w:pPr>
              <w:spacing w:line="360" w:lineRule="auto"/>
              <w:ind w:right="162"/>
              <w:rPr>
                <w:rFonts w:asciiTheme="majorBidi" w:hAnsiTheme="majorBidi" w:cstheme="majorBidi"/>
                <w:sz w:val="26"/>
                <w:szCs w:val="26"/>
              </w:rPr>
            </w:pPr>
            <w:r w:rsidRPr="00644C1F">
              <w:rPr>
                <w:rFonts w:asciiTheme="majorBidi" w:hAnsiTheme="majorBidi" w:cstheme="majorBidi"/>
                <w:sz w:val="26"/>
                <w:szCs w:val="26"/>
              </w:rPr>
              <w:t>o Windows Vista</w:t>
            </w:r>
          </w:p>
          <w:p w14:paraId="2F3BFD88" w14:textId="0546F594" w:rsidR="004835F9" w:rsidRDefault="00644C1F" w:rsidP="008246F9">
            <w:pPr>
              <w:spacing w:line="360" w:lineRule="auto"/>
              <w:ind w:right="162"/>
              <w:rPr>
                <w:rFonts w:asciiTheme="majorBidi" w:hAnsiTheme="majorBidi" w:cstheme="majorBidi"/>
                <w:sz w:val="26"/>
                <w:szCs w:val="26"/>
              </w:rPr>
            </w:pPr>
            <w:r w:rsidRPr="00644C1F">
              <w:rPr>
                <w:rFonts w:asciiTheme="majorBidi" w:hAnsiTheme="majorBidi" w:cstheme="majorBidi"/>
                <w:sz w:val="26"/>
                <w:szCs w:val="26"/>
              </w:rPr>
              <w:t>o Windows 7</w:t>
            </w:r>
          </w:p>
          <w:p w14:paraId="219BBD92" w14:textId="77777777" w:rsidR="00644C1F" w:rsidRPr="00644C1F" w:rsidRDefault="00644C1F" w:rsidP="008246F9">
            <w:pPr>
              <w:spacing w:line="360" w:lineRule="auto"/>
              <w:ind w:right="162"/>
              <w:rPr>
                <w:rFonts w:asciiTheme="majorBidi" w:hAnsiTheme="majorBidi" w:cstheme="majorBidi"/>
                <w:sz w:val="26"/>
                <w:szCs w:val="26"/>
              </w:rPr>
            </w:pPr>
            <w:r w:rsidRPr="00644C1F">
              <w:rPr>
                <w:rFonts w:asciiTheme="majorBidi" w:hAnsiTheme="majorBidi" w:cstheme="majorBidi"/>
                <w:sz w:val="26"/>
                <w:szCs w:val="26"/>
              </w:rPr>
              <w:t>o Windows 8</w:t>
            </w:r>
          </w:p>
          <w:p w14:paraId="33DC5371" w14:textId="214E3AA7" w:rsidR="004835F9" w:rsidRDefault="00644C1F" w:rsidP="008246F9">
            <w:pPr>
              <w:spacing w:line="360" w:lineRule="auto"/>
              <w:ind w:right="162"/>
              <w:rPr>
                <w:rFonts w:asciiTheme="majorBidi" w:hAnsiTheme="majorBidi" w:cstheme="majorBidi"/>
                <w:sz w:val="26"/>
                <w:szCs w:val="26"/>
              </w:rPr>
            </w:pPr>
            <w:r w:rsidRPr="00644C1F">
              <w:rPr>
                <w:rFonts w:asciiTheme="majorBidi" w:hAnsiTheme="majorBidi" w:cstheme="majorBidi"/>
                <w:sz w:val="26"/>
                <w:szCs w:val="26"/>
              </w:rPr>
              <w:t>o Windows 10</w:t>
            </w:r>
          </w:p>
          <w:p w14:paraId="2679E8A0" w14:textId="77777777" w:rsidR="004835F9" w:rsidRDefault="004835F9" w:rsidP="00644C1F">
            <w:pPr>
              <w:spacing w:line="276" w:lineRule="auto"/>
              <w:ind w:right="162"/>
              <w:jc w:val="both"/>
              <w:rPr>
                <w:rFonts w:asciiTheme="majorBidi" w:hAnsiTheme="majorBidi" w:cstheme="majorBidi"/>
                <w:sz w:val="26"/>
                <w:szCs w:val="26"/>
              </w:rPr>
            </w:pPr>
          </w:p>
          <w:p w14:paraId="7A147EDD" w14:textId="7AE5DDB3" w:rsidR="00644C1F" w:rsidRDefault="00644C1F" w:rsidP="00644C1F">
            <w:pPr>
              <w:spacing w:line="276" w:lineRule="auto"/>
              <w:ind w:right="162"/>
              <w:jc w:val="both"/>
              <w:rPr>
                <w:rFonts w:asciiTheme="majorBidi" w:hAnsiTheme="majorBidi" w:cstheme="majorBidi"/>
                <w:sz w:val="26"/>
                <w:szCs w:val="26"/>
              </w:rPr>
            </w:pPr>
            <w:r w:rsidRPr="00644C1F">
              <w:rPr>
                <w:rFonts w:asciiTheme="majorBidi" w:hAnsiTheme="majorBidi" w:cstheme="majorBidi"/>
                <w:sz w:val="26"/>
                <w:szCs w:val="26"/>
              </w:rPr>
              <w:t xml:space="preserve">• Experience in dealing with devices (Xerox - canon - HP), network scanning, printer configurations, WI-FI and fingerprint devices, support and installation of applications, application deployment and location on the </w:t>
            </w:r>
            <w:r w:rsidRPr="00644C1F">
              <w:rPr>
                <w:rFonts w:asciiTheme="majorBidi" w:hAnsiTheme="majorBidi" w:cstheme="majorBidi"/>
                <w:sz w:val="26"/>
                <w:szCs w:val="26"/>
              </w:rPr>
              <w:lastRenderedPageBreak/>
              <w:t>server, backup data, email management, host and domain, and installation of surveillance cameras of all kinds (NVR-DVR</w:t>
            </w:r>
            <w:proofErr w:type="gramStart"/>
            <w:r w:rsidRPr="00644C1F">
              <w:rPr>
                <w:rFonts w:asciiTheme="majorBidi" w:hAnsiTheme="majorBidi" w:cstheme="majorBidi"/>
                <w:sz w:val="26"/>
                <w:szCs w:val="26"/>
              </w:rPr>
              <w:t>) )</w:t>
            </w:r>
            <w:proofErr w:type="gramEnd"/>
            <w:r w:rsidRPr="00644C1F">
              <w:rPr>
                <w:rFonts w:asciiTheme="majorBidi" w:hAnsiTheme="majorBidi" w:cstheme="majorBidi"/>
                <w:sz w:val="26"/>
                <w:szCs w:val="26"/>
              </w:rPr>
              <w:t xml:space="preserve"> and carry out remote technical support work for customers and prepare reports on maintenance operations with recommendations for possible solutions.</w:t>
            </w:r>
          </w:p>
          <w:p w14:paraId="3261F909" w14:textId="77777777" w:rsidR="00B42D11" w:rsidRPr="008246F9" w:rsidRDefault="00B42D11" w:rsidP="00644C1F">
            <w:pPr>
              <w:spacing w:line="276" w:lineRule="auto"/>
              <w:ind w:right="162"/>
              <w:jc w:val="both"/>
              <w:rPr>
                <w:rFonts w:asciiTheme="majorBidi" w:hAnsiTheme="majorBidi" w:cstheme="majorBidi"/>
                <w:sz w:val="8"/>
                <w:szCs w:val="8"/>
              </w:rPr>
            </w:pPr>
          </w:p>
          <w:p w14:paraId="2B166DD1" w14:textId="77777777" w:rsidR="00B42D11" w:rsidRPr="00B42D11" w:rsidRDefault="00B42D11" w:rsidP="008246F9">
            <w:pPr>
              <w:spacing w:line="276" w:lineRule="auto"/>
              <w:ind w:right="162"/>
              <w:jc w:val="both"/>
              <w:rPr>
                <w:rFonts w:asciiTheme="majorBidi" w:hAnsiTheme="majorBidi" w:cstheme="majorBidi"/>
                <w:sz w:val="26"/>
                <w:szCs w:val="26"/>
              </w:rPr>
            </w:pPr>
            <w:r w:rsidRPr="00B42D11">
              <w:rPr>
                <w:rFonts w:asciiTheme="majorBidi" w:hAnsiTheme="majorBidi" w:cstheme="majorBidi"/>
                <w:sz w:val="26"/>
                <w:szCs w:val="26"/>
              </w:rPr>
              <w:t xml:space="preserve">• Experience in working on operating systems, especially Linux, Unix and software applications such as </w:t>
            </w:r>
            <w:proofErr w:type="spellStart"/>
            <w:r w:rsidRPr="00B42D11">
              <w:rPr>
                <w:rFonts w:asciiTheme="majorBidi" w:hAnsiTheme="majorBidi" w:cstheme="majorBidi"/>
                <w:sz w:val="26"/>
                <w:szCs w:val="26"/>
              </w:rPr>
              <w:t>JBossg</w:t>
            </w:r>
            <w:proofErr w:type="spellEnd"/>
            <w:r w:rsidRPr="00B42D11">
              <w:rPr>
                <w:rFonts w:asciiTheme="majorBidi" w:hAnsiTheme="majorBidi" w:cstheme="majorBidi"/>
                <w:sz w:val="26"/>
                <w:szCs w:val="26"/>
              </w:rPr>
              <w:t xml:space="preserve">, Apache Tomcat, NGINX and </w:t>
            </w:r>
            <w:proofErr w:type="spellStart"/>
            <w:r w:rsidRPr="00B42D11">
              <w:rPr>
                <w:rFonts w:asciiTheme="majorBidi" w:hAnsiTheme="majorBidi" w:cstheme="majorBidi"/>
                <w:sz w:val="26"/>
                <w:szCs w:val="26"/>
              </w:rPr>
              <w:t>Rubyg</w:t>
            </w:r>
            <w:proofErr w:type="spellEnd"/>
          </w:p>
          <w:p w14:paraId="167FAA8B" w14:textId="77777777" w:rsidR="00B42D11" w:rsidRPr="00B42D11" w:rsidRDefault="00B42D11" w:rsidP="008246F9">
            <w:pPr>
              <w:spacing w:line="276" w:lineRule="auto"/>
              <w:ind w:right="162"/>
              <w:jc w:val="both"/>
              <w:rPr>
                <w:rFonts w:asciiTheme="majorBidi" w:hAnsiTheme="majorBidi" w:cstheme="majorBidi"/>
                <w:sz w:val="26"/>
                <w:szCs w:val="26"/>
              </w:rPr>
            </w:pPr>
            <w:r w:rsidRPr="00B42D11">
              <w:rPr>
                <w:rFonts w:asciiTheme="majorBidi" w:hAnsiTheme="majorBidi" w:cstheme="majorBidi"/>
                <w:sz w:val="26"/>
                <w:szCs w:val="26"/>
              </w:rPr>
              <w:t>• Experience working on computing areas such as AWS or Amazon Web Service and working on virtual environment technologies such as Virtual Box and VMware and systems monitoring software and applications</w:t>
            </w:r>
          </w:p>
          <w:p w14:paraId="3EDE09A8" w14:textId="04E78347" w:rsidR="009E1443" w:rsidRPr="008246F9" w:rsidRDefault="00B42D11" w:rsidP="008246F9">
            <w:pPr>
              <w:spacing w:line="276" w:lineRule="auto"/>
              <w:ind w:right="162"/>
              <w:jc w:val="both"/>
              <w:rPr>
                <w:rFonts w:asciiTheme="majorBidi" w:hAnsiTheme="majorBidi" w:cstheme="majorBidi"/>
                <w:sz w:val="26"/>
                <w:szCs w:val="26"/>
              </w:rPr>
            </w:pPr>
            <w:r w:rsidRPr="00B42D11">
              <w:rPr>
                <w:rFonts w:asciiTheme="majorBidi" w:hAnsiTheme="majorBidi" w:cstheme="majorBidi"/>
                <w:sz w:val="26"/>
                <w:szCs w:val="26"/>
              </w:rPr>
              <w:t xml:space="preserve">• Experience in working on automation programs such as </w:t>
            </w:r>
            <w:proofErr w:type="spellStart"/>
            <w:r w:rsidRPr="00B42D11">
              <w:rPr>
                <w:rFonts w:asciiTheme="majorBidi" w:hAnsiTheme="majorBidi" w:cstheme="majorBidi"/>
                <w:sz w:val="26"/>
                <w:szCs w:val="26"/>
              </w:rPr>
              <w:t>Chefg</w:t>
            </w:r>
            <w:proofErr w:type="spellEnd"/>
            <w:r w:rsidRPr="00B42D11">
              <w:rPr>
                <w:rFonts w:asciiTheme="majorBidi" w:hAnsiTheme="majorBidi" w:cstheme="majorBidi"/>
                <w:sz w:val="26"/>
                <w:szCs w:val="26"/>
              </w:rPr>
              <w:t xml:space="preserve"> </w:t>
            </w:r>
            <w:proofErr w:type="spellStart"/>
            <w:r w:rsidRPr="00B42D11">
              <w:rPr>
                <w:rFonts w:asciiTheme="majorBidi" w:hAnsiTheme="majorBidi" w:cstheme="majorBidi"/>
                <w:sz w:val="26"/>
                <w:szCs w:val="26"/>
              </w:rPr>
              <w:t>cfengineg</w:t>
            </w:r>
            <w:proofErr w:type="spellEnd"/>
            <w:r w:rsidRPr="00B42D11">
              <w:rPr>
                <w:rFonts w:asciiTheme="majorBidi" w:hAnsiTheme="majorBidi" w:cstheme="majorBidi"/>
                <w:sz w:val="26"/>
                <w:szCs w:val="26"/>
              </w:rPr>
              <w:t xml:space="preserve"> Puppet and familiarity with programming languages ​​such as Shell, Perl, Ruby, Python and dealing with communication models or in English (OSI Model) and Internet protocols TCP/IP packages and understanding how TCP / IP protocols and LAN / WAN equipment work</w:t>
            </w:r>
          </w:p>
        </w:tc>
      </w:tr>
      <w:tr w:rsidR="00E02139" w:rsidRPr="00D629EF" w14:paraId="67D173E7" w14:textId="77777777" w:rsidTr="00ED3252">
        <w:tblPrEx>
          <w:tblCellMar>
            <w:left w:w="108" w:type="dxa"/>
            <w:right w:w="108" w:type="dxa"/>
          </w:tblCellMar>
        </w:tblPrEx>
        <w:trPr>
          <w:trHeight w:val="342"/>
          <w:jc w:val="center"/>
        </w:trPr>
        <w:tc>
          <w:tcPr>
            <w:tcW w:w="5220" w:type="dxa"/>
            <w:gridSpan w:val="2"/>
            <w:shd w:val="clear" w:color="auto" w:fill="B8CCE4"/>
          </w:tcPr>
          <w:p w14:paraId="7B7F851F" w14:textId="16A8C1A8" w:rsidR="00E02139" w:rsidRDefault="00E02139" w:rsidP="00C60C9C">
            <w:pPr>
              <w:bidi/>
              <w:ind w:right="162"/>
              <w:jc w:val="both"/>
              <w:rPr>
                <w:rFonts w:asciiTheme="majorBidi" w:hAnsiTheme="majorBidi" w:cstheme="majorBidi"/>
                <w:b/>
                <w:bCs/>
                <w:sz w:val="26"/>
                <w:szCs w:val="26"/>
                <w:u w:val="single"/>
                <w:rtl/>
                <w:lang w:bidi="ar-EG"/>
              </w:rPr>
            </w:pPr>
            <w:r>
              <w:rPr>
                <w:rFonts w:asciiTheme="majorBidi" w:hAnsiTheme="majorBidi" w:cstheme="majorBidi" w:hint="cs"/>
                <w:b/>
                <w:bCs/>
                <w:sz w:val="26"/>
                <w:szCs w:val="26"/>
                <w:u w:val="single"/>
                <w:rtl/>
                <w:lang w:bidi="ar-EG"/>
              </w:rPr>
              <w:lastRenderedPageBreak/>
              <w:t xml:space="preserve">  العضويات</w:t>
            </w:r>
            <w:r w:rsidRPr="00254071">
              <w:rPr>
                <w:rFonts w:asciiTheme="majorBidi" w:hAnsiTheme="majorBidi" w:cstheme="majorBidi"/>
                <w:b/>
                <w:bCs/>
                <w:sz w:val="26"/>
                <w:szCs w:val="26"/>
                <w:u w:val="single"/>
                <w:rtl/>
                <w:lang w:bidi="ar-EG"/>
              </w:rPr>
              <w:t>:</w:t>
            </w:r>
          </w:p>
        </w:tc>
        <w:tc>
          <w:tcPr>
            <w:tcW w:w="5318" w:type="dxa"/>
            <w:gridSpan w:val="2"/>
            <w:shd w:val="clear" w:color="auto" w:fill="B8CCE4"/>
          </w:tcPr>
          <w:p w14:paraId="6623005A" w14:textId="2FCDE8AF" w:rsidR="00E02139" w:rsidRPr="00254071" w:rsidRDefault="00E02139" w:rsidP="00C60C9C">
            <w:pPr>
              <w:spacing w:line="276" w:lineRule="auto"/>
              <w:ind w:right="162"/>
              <w:jc w:val="both"/>
              <w:rPr>
                <w:rFonts w:asciiTheme="majorBidi" w:hAnsiTheme="majorBidi" w:cstheme="majorBidi"/>
                <w:b/>
                <w:bCs/>
                <w:sz w:val="26"/>
                <w:szCs w:val="26"/>
                <w:u w:val="single"/>
              </w:rPr>
            </w:pPr>
            <w:r>
              <w:rPr>
                <w:rFonts w:asciiTheme="majorBidi" w:hAnsiTheme="majorBidi" w:cstheme="majorBidi"/>
                <w:b/>
                <w:bCs/>
                <w:sz w:val="26"/>
                <w:szCs w:val="26"/>
                <w:u w:val="single"/>
              </w:rPr>
              <w:t>Membership</w:t>
            </w:r>
            <w:r w:rsidRPr="00254071">
              <w:rPr>
                <w:rFonts w:asciiTheme="majorBidi" w:hAnsiTheme="majorBidi" w:cstheme="majorBidi"/>
                <w:b/>
                <w:bCs/>
                <w:sz w:val="26"/>
                <w:szCs w:val="26"/>
                <w:u w:val="single"/>
              </w:rPr>
              <w:t>:</w:t>
            </w:r>
          </w:p>
        </w:tc>
      </w:tr>
      <w:tr w:rsidR="00E02139" w:rsidRPr="00D629EF" w14:paraId="21F0726C" w14:textId="77777777" w:rsidTr="00ED3252">
        <w:tblPrEx>
          <w:tblCellMar>
            <w:left w:w="108" w:type="dxa"/>
            <w:right w:w="108" w:type="dxa"/>
          </w:tblCellMar>
        </w:tblPrEx>
        <w:trPr>
          <w:trHeight w:val="342"/>
          <w:jc w:val="center"/>
        </w:trPr>
        <w:tc>
          <w:tcPr>
            <w:tcW w:w="5220" w:type="dxa"/>
            <w:gridSpan w:val="2"/>
            <w:shd w:val="clear" w:color="auto" w:fill="auto"/>
          </w:tcPr>
          <w:p w14:paraId="365F7C85" w14:textId="77777777" w:rsidR="003348AA" w:rsidRPr="007F474E" w:rsidRDefault="003348AA" w:rsidP="00C60C9C">
            <w:pPr>
              <w:pStyle w:val="ListParagraph"/>
              <w:numPr>
                <w:ilvl w:val="0"/>
                <w:numId w:val="30"/>
              </w:numPr>
              <w:bidi/>
              <w:ind w:right="162"/>
              <w:rPr>
                <w:rFonts w:asciiTheme="majorBidi" w:hAnsiTheme="majorBidi" w:cstheme="majorBidi"/>
                <w:b/>
                <w:bCs/>
                <w:sz w:val="26"/>
                <w:szCs w:val="26"/>
                <w:u w:val="single"/>
                <w:lang w:bidi="ar-EG"/>
              </w:rPr>
            </w:pPr>
            <w:r w:rsidRPr="007F474E">
              <w:rPr>
                <w:rFonts w:asciiTheme="majorBidi" w:hAnsiTheme="majorBidi" w:cstheme="majorBidi"/>
                <w:sz w:val="26"/>
                <w:szCs w:val="26"/>
                <w:rtl/>
                <w:lang w:bidi="ar-KW"/>
              </w:rPr>
              <w:t>نقابه المبرمجين بمصر</w:t>
            </w:r>
          </w:p>
          <w:p w14:paraId="2FAF82D5" w14:textId="1174514C" w:rsidR="00E02139" w:rsidRPr="00CB3E7F" w:rsidRDefault="00E02139" w:rsidP="00C60C9C">
            <w:pPr>
              <w:pStyle w:val="ListParagraph"/>
              <w:bidi/>
              <w:ind w:right="162"/>
              <w:rPr>
                <w:rFonts w:asciiTheme="majorBidi" w:hAnsiTheme="majorBidi" w:cstheme="majorBidi"/>
                <w:sz w:val="26"/>
                <w:szCs w:val="26"/>
                <w:rtl/>
                <w:lang w:bidi="ar-KW"/>
              </w:rPr>
            </w:pPr>
          </w:p>
        </w:tc>
        <w:tc>
          <w:tcPr>
            <w:tcW w:w="5318" w:type="dxa"/>
            <w:gridSpan w:val="2"/>
            <w:shd w:val="clear" w:color="auto" w:fill="auto"/>
          </w:tcPr>
          <w:p w14:paraId="7B3B0309" w14:textId="1BBB9C0E" w:rsidR="00E02139" w:rsidRPr="00D76F7A" w:rsidRDefault="00D76F7A" w:rsidP="00D76F7A">
            <w:pPr>
              <w:spacing w:line="276" w:lineRule="auto"/>
              <w:ind w:right="162"/>
              <w:rPr>
                <w:rFonts w:asciiTheme="majorBidi" w:hAnsiTheme="majorBidi" w:cstheme="majorBidi"/>
                <w:sz w:val="26"/>
                <w:szCs w:val="26"/>
              </w:rPr>
            </w:pPr>
            <w:r w:rsidRPr="00D76F7A">
              <w:rPr>
                <w:rFonts w:asciiTheme="majorBidi" w:hAnsiTheme="majorBidi" w:cstheme="majorBidi"/>
                <w:sz w:val="26"/>
                <w:szCs w:val="26"/>
              </w:rPr>
              <w:t>Programmers Syndicate in Egypt</w:t>
            </w:r>
          </w:p>
        </w:tc>
      </w:tr>
      <w:tr w:rsidR="00E02139" w:rsidRPr="00D629EF" w14:paraId="2E65FD6C" w14:textId="77777777" w:rsidTr="00ED3252">
        <w:tblPrEx>
          <w:tblCellMar>
            <w:left w:w="108" w:type="dxa"/>
            <w:right w:w="108" w:type="dxa"/>
          </w:tblCellMar>
        </w:tblPrEx>
        <w:trPr>
          <w:trHeight w:val="342"/>
          <w:jc w:val="center"/>
        </w:trPr>
        <w:tc>
          <w:tcPr>
            <w:tcW w:w="5220" w:type="dxa"/>
            <w:gridSpan w:val="2"/>
            <w:shd w:val="clear" w:color="auto" w:fill="B8CCE4"/>
          </w:tcPr>
          <w:p w14:paraId="08FE0423" w14:textId="6048ADE1" w:rsidR="00E02139" w:rsidRPr="00254071" w:rsidRDefault="00E02139" w:rsidP="00C60C9C">
            <w:pPr>
              <w:bidi/>
              <w:ind w:right="162"/>
              <w:jc w:val="both"/>
              <w:rPr>
                <w:rFonts w:asciiTheme="majorBidi" w:hAnsiTheme="majorBidi" w:cstheme="majorBidi"/>
                <w:b/>
                <w:bCs/>
                <w:sz w:val="26"/>
                <w:szCs w:val="26"/>
                <w:u w:val="single"/>
                <w:rtl/>
                <w:lang w:bidi="ar-EG"/>
              </w:rPr>
            </w:pPr>
            <w:r>
              <w:rPr>
                <w:rFonts w:asciiTheme="majorBidi" w:hAnsiTheme="majorBidi" w:cstheme="majorBidi" w:hint="cs"/>
                <w:b/>
                <w:bCs/>
                <w:sz w:val="26"/>
                <w:szCs w:val="26"/>
                <w:u w:val="single"/>
                <w:rtl/>
                <w:lang w:bidi="ar-EG"/>
              </w:rPr>
              <w:t xml:space="preserve">  </w:t>
            </w:r>
            <w:r w:rsidRPr="00254071">
              <w:rPr>
                <w:rFonts w:asciiTheme="majorBidi" w:hAnsiTheme="majorBidi" w:cstheme="majorBidi"/>
                <w:b/>
                <w:bCs/>
                <w:sz w:val="26"/>
                <w:szCs w:val="26"/>
                <w:u w:val="single"/>
                <w:rtl/>
                <w:lang w:bidi="ar-EG"/>
              </w:rPr>
              <w:t>اللغات:</w:t>
            </w:r>
          </w:p>
        </w:tc>
        <w:tc>
          <w:tcPr>
            <w:tcW w:w="5318" w:type="dxa"/>
            <w:gridSpan w:val="2"/>
            <w:shd w:val="clear" w:color="auto" w:fill="B8CCE4"/>
          </w:tcPr>
          <w:p w14:paraId="13F162BF" w14:textId="77777777" w:rsidR="00E02139" w:rsidRPr="00254071" w:rsidRDefault="00E02139" w:rsidP="00C60C9C">
            <w:pPr>
              <w:spacing w:line="276" w:lineRule="auto"/>
              <w:ind w:right="162"/>
              <w:jc w:val="both"/>
              <w:rPr>
                <w:rFonts w:asciiTheme="majorBidi" w:hAnsiTheme="majorBidi" w:cstheme="majorBidi"/>
                <w:b/>
                <w:bCs/>
                <w:sz w:val="26"/>
                <w:szCs w:val="26"/>
                <w:u w:val="single"/>
              </w:rPr>
            </w:pPr>
            <w:r w:rsidRPr="00254071">
              <w:rPr>
                <w:rFonts w:asciiTheme="majorBidi" w:hAnsiTheme="majorBidi" w:cstheme="majorBidi"/>
                <w:b/>
                <w:bCs/>
                <w:sz w:val="26"/>
                <w:szCs w:val="26"/>
                <w:u w:val="single"/>
              </w:rPr>
              <w:t>Languages:</w:t>
            </w:r>
          </w:p>
        </w:tc>
      </w:tr>
      <w:tr w:rsidR="00E02139" w:rsidRPr="007534C5" w14:paraId="3C6FF669" w14:textId="77777777" w:rsidTr="00ED3252">
        <w:tblPrEx>
          <w:tblCellMar>
            <w:left w:w="108" w:type="dxa"/>
            <w:right w:w="108" w:type="dxa"/>
          </w:tblCellMar>
        </w:tblPrEx>
        <w:trPr>
          <w:trHeight w:val="75"/>
          <w:jc w:val="center"/>
        </w:trPr>
        <w:tc>
          <w:tcPr>
            <w:tcW w:w="5220" w:type="dxa"/>
            <w:gridSpan w:val="2"/>
          </w:tcPr>
          <w:p w14:paraId="4067193B" w14:textId="7CF2F06C" w:rsidR="00E02139" w:rsidRPr="007F474E" w:rsidRDefault="00E02139" w:rsidP="00C60C9C">
            <w:pPr>
              <w:pStyle w:val="ListParagraph"/>
              <w:widowControl w:val="0"/>
              <w:numPr>
                <w:ilvl w:val="0"/>
                <w:numId w:val="2"/>
              </w:numPr>
              <w:bidi/>
              <w:adjustRightInd w:val="0"/>
              <w:ind w:left="616"/>
              <w:textAlignment w:val="baseline"/>
              <w:rPr>
                <w:rFonts w:asciiTheme="majorBidi" w:hAnsiTheme="majorBidi" w:cstheme="majorBidi"/>
                <w:sz w:val="26"/>
                <w:szCs w:val="26"/>
                <w:lang w:bidi="ar-EG"/>
              </w:rPr>
            </w:pPr>
            <w:r w:rsidRPr="007F474E">
              <w:rPr>
                <w:rFonts w:asciiTheme="majorBidi" w:hAnsiTheme="majorBidi" w:cstheme="majorBidi"/>
                <w:sz w:val="26"/>
                <w:szCs w:val="26"/>
                <w:rtl/>
                <w:lang w:bidi="ar-EG"/>
              </w:rPr>
              <w:t>اللغة العربية (اللغة الأم)</w:t>
            </w:r>
          </w:p>
          <w:p w14:paraId="4E3FC0BA" w14:textId="0A9991C1" w:rsidR="00E02139" w:rsidRPr="007F474E" w:rsidRDefault="00E02139" w:rsidP="00C60C9C">
            <w:pPr>
              <w:pStyle w:val="ListParagraph"/>
              <w:widowControl w:val="0"/>
              <w:numPr>
                <w:ilvl w:val="0"/>
                <w:numId w:val="2"/>
              </w:numPr>
              <w:bidi/>
              <w:adjustRightInd w:val="0"/>
              <w:ind w:left="616"/>
              <w:textAlignment w:val="baseline"/>
              <w:rPr>
                <w:rFonts w:asciiTheme="majorBidi" w:hAnsiTheme="majorBidi" w:cstheme="majorBidi"/>
                <w:sz w:val="26"/>
                <w:szCs w:val="26"/>
                <w:rtl/>
                <w:lang w:bidi="ar-EG"/>
              </w:rPr>
            </w:pPr>
            <w:r w:rsidRPr="007F474E">
              <w:rPr>
                <w:rFonts w:asciiTheme="majorBidi" w:hAnsiTheme="majorBidi" w:cstheme="majorBidi" w:hint="cs"/>
                <w:sz w:val="26"/>
                <w:szCs w:val="26"/>
                <w:rtl/>
                <w:lang w:bidi="ar-KW"/>
              </w:rPr>
              <w:t>المام ب</w:t>
            </w:r>
            <w:r w:rsidRPr="007F474E">
              <w:rPr>
                <w:rFonts w:asciiTheme="majorBidi" w:hAnsiTheme="majorBidi" w:cstheme="majorBidi"/>
                <w:sz w:val="26"/>
                <w:szCs w:val="26"/>
                <w:rtl/>
                <w:lang w:bidi="ar-EG"/>
              </w:rPr>
              <w:t>اللغة الانجليزية.</w:t>
            </w:r>
          </w:p>
        </w:tc>
        <w:tc>
          <w:tcPr>
            <w:tcW w:w="5318" w:type="dxa"/>
            <w:gridSpan w:val="2"/>
          </w:tcPr>
          <w:p w14:paraId="47284BED" w14:textId="075E87ED" w:rsidR="00E02139" w:rsidRPr="007F474E" w:rsidRDefault="00E02139" w:rsidP="00C60C9C">
            <w:pPr>
              <w:pStyle w:val="ListParagraph"/>
              <w:widowControl w:val="0"/>
              <w:numPr>
                <w:ilvl w:val="0"/>
                <w:numId w:val="2"/>
              </w:numPr>
              <w:adjustRightInd w:val="0"/>
              <w:ind w:right="162"/>
              <w:textAlignment w:val="baseline"/>
              <w:rPr>
                <w:rFonts w:asciiTheme="majorBidi" w:hAnsiTheme="majorBidi" w:cstheme="majorBidi"/>
                <w:sz w:val="26"/>
                <w:szCs w:val="26"/>
              </w:rPr>
            </w:pPr>
            <w:r w:rsidRPr="007F474E">
              <w:rPr>
                <w:rFonts w:asciiTheme="majorBidi" w:hAnsiTheme="majorBidi" w:cstheme="majorBidi"/>
                <w:sz w:val="26"/>
                <w:szCs w:val="26"/>
              </w:rPr>
              <w:t>Arabic</w:t>
            </w:r>
            <w:r w:rsidR="00D76F7A">
              <w:rPr>
                <w:rFonts w:asciiTheme="majorBidi" w:hAnsiTheme="majorBidi" w:cstheme="majorBidi"/>
                <w:sz w:val="26"/>
                <w:szCs w:val="26"/>
              </w:rPr>
              <w:t>(Mother Language).</w:t>
            </w:r>
          </w:p>
          <w:p w14:paraId="6FF59C09" w14:textId="124A559D" w:rsidR="00E02139" w:rsidRPr="007F474E" w:rsidRDefault="00E02139" w:rsidP="00C60C9C">
            <w:pPr>
              <w:pStyle w:val="ListParagraph"/>
              <w:widowControl w:val="0"/>
              <w:numPr>
                <w:ilvl w:val="0"/>
                <w:numId w:val="2"/>
              </w:numPr>
              <w:adjustRightInd w:val="0"/>
              <w:ind w:right="162"/>
              <w:textAlignment w:val="baseline"/>
              <w:rPr>
                <w:rFonts w:asciiTheme="majorBidi" w:hAnsiTheme="majorBidi" w:cstheme="majorBidi"/>
                <w:sz w:val="26"/>
                <w:szCs w:val="26"/>
              </w:rPr>
            </w:pPr>
            <w:r w:rsidRPr="007F474E">
              <w:rPr>
                <w:rFonts w:asciiTheme="majorBidi" w:hAnsiTheme="majorBidi" w:cstheme="majorBidi"/>
                <w:sz w:val="26"/>
                <w:szCs w:val="26"/>
              </w:rPr>
              <w:t>English.</w:t>
            </w:r>
          </w:p>
        </w:tc>
      </w:tr>
    </w:tbl>
    <w:p w14:paraId="5AD6C998" w14:textId="3CCC93B6" w:rsidR="003C1994" w:rsidRPr="00254071" w:rsidRDefault="003C1994" w:rsidP="00254071">
      <w:pPr>
        <w:rPr>
          <w:sz w:val="2"/>
          <w:szCs w:val="2"/>
        </w:rPr>
      </w:pPr>
    </w:p>
    <w:sectPr w:rsidR="003C1994" w:rsidRPr="00254071" w:rsidSect="00ED3252">
      <w:footerReference w:type="default" r:id="rId10"/>
      <w:pgSz w:w="12240" w:h="15840"/>
      <w:pgMar w:top="540" w:right="1800" w:bottom="1440" w:left="1800"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615CC" w14:textId="77777777" w:rsidR="00AA6C3A" w:rsidRDefault="00AA6C3A" w:rsidP="00D25DC0">
      <w:r>
        <w:separator/>
      </w:r>
    </w:p>
  </w:endnote>
  <w:endnote w:type="continuationSeparator" w:id="0">
    <w:p w14:paraId="265B3FC9" w14:textId="77777777" w:rsidR="00AA6C3A" w:rsidRDefault="00AA6C3A" w:rsidP="00D2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6FE6" w14:textId="77777777" w:rsidR="00D25DC0" w:rsidRPr="00D25DC0" w:rsidRDefault="00D25DC0" w:rsidP="00A73BBE">
    <w:pPr>
      <w:pStyle w:val="Footer"/>
      <w:jc w:val="center"/>
      <w:rPr>
        <w:b/>
        <w:bCs/>
        <w:sz w:val="32"/>
        <w:szCs w:val="32"/>
      </w:rPr>
    </w:pPr>
  </w:p>
  <w:p w14:paraId="07CFB628" w14:textId="77777777" w:rsidR="00D25DC0" w:rsidRDefault="00D2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B8C7" w14:textId="77777777" w:rsidR="00AA6C3A" w:rsidRDefault="00AA6C3A" w:rsidP="00D25DC0">
      <w:r>
        <w:separator/>
      </w:r>
    </w:p>
  </w:footnote>
  <w:footnote w:type="continuationSeparator" w:id="0">
    <w:p w14:paraId="45CBBBE2" w14:textId="77777777" w:rsidR="00AA6C3A" w:rsidRDefault="00AA6C3A" w:rsidP="00D25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58D"/>
    <w:multiLevelType w:val="hybridMultilevel"/>
    <w:tmpl w:val="99F4A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0A73C0"/>
    <w:multiLevelType w:val="hybridMultilevel"/>
    <w:tmpl w:val="B838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F3D74"/>
    <w:multiLevelType w:val="hybridMultilevel"/>
    <w:tmpl w:val="6B8E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D4446"/>
    <w:multiLevelType w:val="hybridMultilevel"/>
    <w:tmpl w:val="E8BE50D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0C4C7916"/>
    <w:multiLevelType w:val="hybridMultilevel"/>
    <w:tmpl w:val="477E07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7762E"/>
    <w:multiLevelType w:val="hybridMultilevel"/>
    <w:tmpl w:val="4860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97A26"/>
    <w:multiLevelType w:val="hybridMultilevel"/>
    <w:tmpl w:val="0F6C0240"/>
    <w:lvl w:ilvl="0" w:tplc="04090001">
      <w:start w:val="1"/>
      <w:numFmt w:val="bullet"/>
      <w:lvlText w:val=""/>
      <w:lvlJc w:val="left"/>
      <w:pPr>
        <w:tabs>
          <w:tab w:val="num" w:pos="227"/>
        </w:tabs>
        <w:ind w:left="284" w:hanging="284"/>
      </w:pPr>
      <w:rPr>
        <w:rFonts w:ascii="Symbol" w:hAnsi="Symbol" w:hint="default"/>
        <w:sz w:val="24"/>
        <w:szCs w:val="24"/>
      </w:rPr>
    </w:lvl>
    <w:lvl w:ilvl="1" w:tplc="04090003" w:tentative="1">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7" w15:restartNumberingAfterBreak="0">
    <w:nsid w:val="0E9B08C7"/>
    <w:multiLevelType w:val="hybridMultilevel"/>
    <w:tmpl w:val="F802F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FE30FE"/>
    <w:multiLevelType w:val="hybridMultilevel"/>
    <w:tmpl w:val="BC34B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81664E"/>
    <w:multiLevelType w:val="multilevel"/>
    <w:tmpl w:val="4B9A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D472B"/>
    <w:multiLevelType w:val="hybridMultilevel"/>
    <w:tmpl w:val="F36625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D04A12"/>
    <w:multiLevelType w:val="hybridMultilevel"/>
    <w:tmpl w:val="97D66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42BDF"/>
    <w:multiLevelType w:val="hybridMultilevel"/>
    <w:tmpl w:val="D796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639F3"/>
    <w:multiLevelType w:val="hybridMultilevel"/>
    <w:tmpl w:val="E3C6C9CC"/>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F64F8A"/>
    <w:multiLevelType w:val="hybridMultilevel"/>
    <w:tmpl w:val="67B2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415F9"/>
    <w:multiLevelType w:val="hybridMultilevel"/>
    <w:tmpl w:val="128E5274"/>
    <w:lvl w:ilvl="0" w:tplc="04090001">
      <w:start w:val="1"/>
      <w:numFmt w:val="bullet"/>
      <w:lvlText w:val=""/>
      <w:lvlJc w:val="left"/>
      <w:pPr>
        <w:ind w:left="720" w:hanging="360"/>
      </w:pPr>
      <w:rPr>
        <w:rFonts w:ascii="Symbol" w:hAnsi="Symbol" w:hint="default"/>
      </w:rPr>
    </w:lvl>
    <w:lvl w:ilvl="1" w:tplc="C5E2F94A">
      <w:numFmt w:val="bullet"/>
      <w:lvlText w:val="-"/>
      <w:lvlJc w:val="left"/>
      <w:pPr>
        <w:ind w:left="1440" w:hanging="360"/>
      </w:pPr>
      <w:rPr>
        <w:rFonts w:ascii="Simplified Arabic" w:eastAsia="Times New Roman"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B2A04"/>
    <w:multiLevelType w:val="hybridMultilevel"/>
    <w:tmpl w:val="34B44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797CBA"/>
    <w:multiLevelType w:val="hybridMultilevel"/>
    <w:tmpl w:val="76AAF1EE"/>
    <w:lvl w:ilvl="0" w:tplc="0360BC0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4293B"/>
    <w:multiLevelType w:val="hybridMultilevel"/>
    <w:tmpl w:val="1282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01831"/>
    <w:multiLevelType w:val="hybridMultilevel"/>
    <w:tmpl w:val="9428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5744"/>
    <w:multiLevelType w:val="hybridMultilevel"/>
    <w:tmpl w:val="7AC8A9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94902"/>
    <w:multiLevelType w:val="hybridMultilevel"/>
    <w:tmpl w:val="3A9A8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DF515B"/>
    <w:multiLevelType w:val="hybridMultilevel"/>
    <w:tmpl w:val="A66CEF34"/>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23" w15:restartNumberingAfterBreak="0">
    <w:nsid w:val="48F65102"/>
    <w:multiLevelType w:val="hybridMultilevel"/>
    <w:tmpl w:val="EA5A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2795D"/>
    <w:multiLevelType w:val="hybridMultilevel"/>
    <w:tmpl w:val="8982DA56"/>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210CC0"/>
    <w:multiLevelType w:val="hybridMultilevel"/>
    <w:tmpl w:val="B2A26B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95E8F"/>
    <w:multiLevelType w:val="hybridMultilevel"/>
    <w:tmpl w:val="AC409B36"/>
    <w:lvl w:ilvl="0" w:tplc="04090001">
      <w:start w:val="1"/>
      <w:numFmt w:val="bullet"/>
      <w:lvlText w:val=""/>
      <w:lvlJc w:val="left"/>
      <w:pPr>
        <w:ind w:left="670" w:hanging="360"/>
      </w:pPr>
      <w:rPr>
        <w:rFonts w:ascii="Symbol" w:hAnsi="Symbol" w:hint="default"/>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27" w15:restartNumberingAfterBreak="0">
    <w:nsid w:val="53E71311"/>
    <w:multiLevelType w:val="hybridMultilevel"/>
    <w:tmpl w:val="3170E0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58591B36"/>
    <w:multiLevelType w:val="hybridMultilevel"/>
    <w:tmpl w:val="2A08E7B0"/>
    <w:lvl w:ilvl="0" w:tplc="15B6651E">
      <w:start w:val="1"/>
      <w:numFmt w:val="bullet"/>
      <w:lvlText w:val=""/>
      <w:lvlJc w:val="left"/>
      <w:pPr>
        <w:ind w:left="36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12572"/>
    <w:multiLevelType w:val="hybridMultilevel"/>
    <w:tmpl w:val="65AE39C2"/>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E57044D"/>
    <w:multiLevelType w:val="hybridMultilevel"/>
    <w:tmpl w:val="FC84E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25014E"/>
    <w:multiLevelType w:val="hybridMultilevel"/>
    <w:tmpl w:val="85D8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803B7"/>
    <w:multiLevelType w:val="hybridMultilevel"/>
    <w:tmpl w:val="4AA05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C45FA2"/>
    <w:multiLevelType w:val="hybridMultilevel"/>
    <w:tmpl w:val="3CB42DE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74254C"/>
    <w:multiLevelType w:val="hybridMultilevel"/>
    <w:tmpl w:val="33362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D5AD6"/>
    <w:multiLevelType w:val="hybridMultilevel"/>
    <w:tmpl w:val="FD184018"/>
    <w:lvl w:ilvl="0" w:tplc="797280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06A0B"/>
    <w:multiLevelType w:val="hybridMultilevel"/>
    <w:tmpl w:val="FF40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3C4ADD"/>
    <w:multiLevelType w:val="hybridMultilevel"/>
    <w:tmpl w:val="C16E4D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7F25D9B"/>
    <w:multiLevelType w:val="hybridMultilevel"/>
    <w:tmpl w:val="78B2C208"/>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39" w15:restartNumberingAfterBreak="0">
    <w:nsid w:val="786E64EF"/>
    <w:multiLevelType w:val="hybridMultilevel"/>
    <w:tmpl w:val="D9A6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C67FF"/>
    <w:multiLevelType w:val="hybridMultilevel"/>
    <w:tmpl w:val="EDA8EBA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AED313F"/>
    <w:multiLevelType w:val="hybridMultilevel"/>
    <w:tmpl w:val="8154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383175">
    <w:abstractNumId w:val="9"/>
  </w:num>
  <w:num w:numId="2" w16cid:durableId="1962614966">
    <w:abstractNumId w:val="28"/>
  </w:num>
  <w:num w:numId="3" w16cid:durableId="906186039">
    <w:abstractNumId w:val="26"/>
  </w:num>
  <w:num w:numId="4" w16cid:durableId="859245984">
    <w:abstractNumId w:val="38"/>
  </w:num>
  <w:num w:numId="5" w16cid:durableId="1332178631">
    <w:abstractNumId w:val="3"/>
  </w:num>
  <w:num w:numId="6" w16cid:durableId="872578413">
    <w:abstractNumId w:val="6"/>
  </w:num>
  <w:num w:numId="7" w16cid:durableId="1396931163">
    <w:abstractNumId w:val="16"/>
  </w:num>
  <w:num w:numId="8" w16cid:durableId="1246184735">
    <w:abstractNumId w:val="0"/>
  </w:num>
  <w:num w:numId="9" w16cid:durableId="2122411793">
    <w:abstractNumId w:val="14"/>
  </w:num>
  <w:num w:numId="10" w16cid:durableId="1096486771">
    <w:abstractNumId w:val="22"/>
  </w:num>
  <w:num w:numId="11" w16cid:durableId="1232077037">
    <w:abstractNumId w:val="8"/>
  </w:num>
  <w:num w:numId="12" w16cid:durableId="147014363">
    <w:abstractNumId w:val="36"/>
  </w:num>
  <w:num w:numId="13" w16cid:durableId="1720930521">
    <w:abstractNumId w:val="12"/>
  </w:num>
  <w:num w:numId="14" w16cid:durableId="1732848061">
    <w:abstractNumId w:val="19"/>
  </w:num>
  <w:num w:numId="15" w16cid:durableId="1423867252">
    <w:abstractNumId w:val="35"/>
  </w:num>
  <w:num w:numId="16" w16cid:durableId="832718805">
    <w:abstractNumId w:val="31"/>
  </w:num>
  <w:num w:numId="17" w16cid:durableId="1509518085">
    <w:abstractNumId w:val="11"/>
  </w:num>
  <w:num w:numId="18" w16cid:durableId="787819099">
    <w:abstractNumId w:val="21"/>
  </w:num>
  <w:num w:numId="19" w16cid:durableId="821853690">
    <w:abstractNumId w:val="33"/>
  </w:num>
  <w:num w:numId="20" w16cid:durableId="1372805699">
    <w:abstractNumId w:val="30"/>
  </w:num>
  <w:num w:numId="21" w16cid:durableId="379549210">
    <w:abstractNumId w:val="41"/>
  </w:num>
  <w:num w:numId="22" w16cid:durableId="1992126285">
    <w:abstractNumId w:val="17"/>
  </w:num>
  <w:num w:numId="23" w16cid:durableId="905800654">
    <w:abstractNumId w:val="15"/>
  </w:num>
  <w:num w:numId="24" w16cid:durableId="2095008451">
    <w:abstractNumId w:val="34"/>
  </w:num>
  <w:num w:numId="25" w16cid:durableId="1054501575">
    <w:abstractNumId w:val="23"/>
  </w:num>
  <w:num w:numId="26" w16cid:durableId="934169786">
    <w:abstractNumId w:val="25"/>
  </w:num>
  <w:num w:numId="27" w16cid:durableId="1679962882">
    <w:abstractNumId w:val="18"/>
  </w:num>
  <w:num w:numId="28" w16cid:durableId="1207985965">
    <w:abstractNumId w:val="37"/>
  </w:num>
  <w:num w:numId="29" w16cid:durableId="918756786">
    <w:abstractNumId w:val="4"/>
  </w:num>
  <w:num w:numId="30" w16cid:durableId="469245119">
    <w:abstractNumId w:val="39"/>
  </w:num>
  <w:num w:numId="31" w16cid:durableId="491337380">
    <w:abstractNumId w:val="20"/>
  </w:num>
  <w:num w:numId="32" w16cid:durableId="1157185438">
    <w:abstractNumId w:val="40"/>
  </w:num>
  <w:num w:numId="33" w16cid:durableId="763692054">
    <w:abstractNumId w:val="41"/>
  </w:num>
  <w:num w:numId="34" w16cid:durableId="1901016295">
    <w:abstractNumId w:val="19"/>
  </w:num>
  <w:num w:numId="35" w16cid:durableId="1324116291">
    <w:abstractNumId w:val="1"/>
  </w:num>
  <w:num w:numId="36" w16cid:durableId="138500589">
    <w:abstractNumId w:val="7"/>
  </w:num>
  <w:num w:numId="37" w16cid:durableId="1517814492">
    <w:abstractNumId w:val="32"/>
  </w:num>
  <w:num w:numId="38" w16cid:durableId="1274903628">
    <w:abstractNumId w:val="5"/>
  </w:num>
  <w:num w:numId="39" w16cid:durableId="236671746">
    <w:abstractNumId w:val="15"/>
  </w:num>
  <w:num w:numId="40" w16cid:durableId="951326064">
    <w:abstractNumId w:val="10"/>
  </w:num>
  <w:num w:numId="41" w16cid:durableId="1275214189">
    <w:abstractNumId w:val="13"/>
  </w:num>
  <w:num w:numId="42" w16cid:durableId="580063179">
    <w:abstractNumId w:val="29"/>
  </w:num>
  <w:num w:numId="43" w16cid:durableId="1986810218">
    <w:abstractNumId w:val="24"/>
  </w:num>
  <w:num w:numId="44" w16cid:durableId="317416166">
    <w:abstractNumId w:val="27"/>
  </w:num>
  <w:num w:numId="45" w16cid:durableId="279149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22"/>
    <w:rsid w:val="00035BD8"/>
    <w:rsid w:val="00052AAC"/>
    <w:rsid w:val="00064968"/>
    <w:rsid w:val="00065C82"/>
    <w:rsid w:val="00081D2F"/>
    <w:rsid w:val="000934C3"/>
    <w:rsid w:val="000971C6"/>
    <w:rsid w:val="000B48FC"/>
    <w:rsid w:val="000C4A53"/>
    <w:rsid w:val="000C696B"/>
    <w:rsid w:val="00130E47"/>
    <w:rsid w:val="001407ED"/>
    <w:rsid w:val="00152C0F"/>
    <w:rsid w:val="0016574E"/>
    <w:rsid w:val="00190E43"/>
    <w:rsid w:val="001B371B"/>
    <w:rsid w:val="001E7B94"/>
    <w:rsid w:val="001F1A13"/>
    <w:rsid w:val="00203F38"/>
    <w:rsid w:val="00205230"/>
    <w:rsid w:val="002052CF"/>
    <w:rsid w:val="002106B6"/>
    <w:rsid w:val="00215DCA"/>
    <w:rsid w:val="00235497"/>
    <w:rsid w:val="002436FE"/>
    <w:rsid w:val="002457E5"/>
    <w:rsid w:val="00253C9F"/>
    <w:rsid w:val="00254071"/>
    <w:rsid w:val="00260933"/>
    <w:rsid w:val="00275DB6"/>
    <w:rsid w:val="00281FE0"/>
    <w:rsid w:val="00297331"/>
    <w:rsid w:val="002A4AFE"/>
    <w:rsid w:val="002C5D6C"/>
    <w:rsid w:val="002D0F02"/>
    <w:rsid w:val="002D4752"/>
    <w:rsid w:val="002D6696"/>
    <w:rsid w:val="00310AEE"/>
    <w:rsid w:val="00313852"/>
    <w:rsid w:val="00314AA5"/>
    <w:rsid w:val="003167D4"/>
    <w:rsid w:val="003175F8"/>
    <w:rsid w:val="00326B13"/>
    <w:rsid w:val="00331926"/>
    <w:rsid w:val="003348AA"/>
    <w:rsid w:val="00344445"/>
    <w:rsid w:val="00360707"/>
    <w:rsid w:val="00361164"/>
    <w:rsid w:val="00380EDE"/>
    <w:rsid w:val="003B2540"/>
    <w:rsid w:val="003B528C"/>
    <w:rsid w:val="003C1994"/>
    <w:rsid w:val="003C45B7"/>
    <w:rsid w:val="0040297C"/>
    <w:rsid w:val="00421AFF"/>
    <w:rsid w:val="00442AC6"/>
    <w:rsid w:val="0044448B"/>
    <w:rsid w:val="00444DB1"/>
    <w:rsid w:val="004532C5"/>
    <w:rsid w:val="00465A64"/>
    <w:rsid w:val="004835F9"/>
    <w:rsid w:val="004866A0"/>
    <w:rsid w:val="004951B3"/>
    <w:rsid w:val="004A34FD"/>
    <w:rsid w:val="004A382F"/>
    <w:rsid w:val="004A5274"/>
    <w:rsid w:val="004B693D"/>
    <w:rsid w:val="004C3F22"/>
    <w:rsid w:val="00501FC7"/>
    <w:rsid w:val="00504251"/>
    <w:rsid w:val="00504C13"/>
    <w:rsid w:val="00507D1D"/>
    <w:rsid w:val="005123C4"/>
    <w:rsid w:val="00525FCA"/>
    <w:rsid w:val="00537A98"/>
    <w:rsid w:val="00557695"/>
    <w:rsid w:val="00562DA1"/>
    <w:rsid w:val="00566BAB"/>
    <w:rsid w:val="00572ADC"/>
    <w:rsid w:val="005821E9"/>
    <w:rsid w:val="00584588"/>
    <w:rsid w:val="00590D02"/>
    <w:rsid w:val="005A2DBE"/>
    <w:rsid w:val="005B4DCE"/>
    <w:rsid w:val="005C1343"/>
    <w:rsid w:val="005D14C3"/>
    <w:rsid w:val="005D35BD"/>
    <w:rsid w:val="005E0FD3"/>
    <w:rsid w:val="005E3F14"/>
    <w:rsid w:val="00601AFC"/>
    <w:rsid w:val="006116AA"/>
    <w:rsid w:val="00614902"/>
    <w:rsid w:val="0063576B"/>
    <w:rsid w:val="00644C1F"/>
    <w:rsid w:val="006604F5"/>
    <w:rsid w:val="006708CC"/>
    <w:rsid w:val="006902BB"/>
    <w:rsid w:val="006A7F64"/>
    <w:rsid w:val="006B61AA"/>
    <w:rsid w:val="006C1682"/>
    <w:rsid w:val="006C379D"/>
    <w:rsid w:val="006D3835"/>
    <w:rsid w:val="006D77C4"/>
    <w:rsid w:val="006E5C97"/>
    <w:rsid w:val="006F5FE3"/>
    <w:rsid w:val="00721243"/>
    <w:rsid w:val="00725A2F"/>
    <w:rsid w:val="007529D6"/>
    <w:rsid w:val="007534C5"/>
    <w:rsid w:val="00764706"/>
    <w:rsid w:val="00767D54"/>
    <w:rsid w:val="00787444"/>
    <w:rsid w:val="007930D1"/>
    <w:rsid w:val="007966A9"/>
    <w:rsid w:val="007A2637"/>
    <w:rsid w:val="007B1F2A"/>
    <w:rsid w:val="007C24A3"/>
    <w:rsid w:val="007D3A86"/>
    <w:rsid w:val="007E6013"/>
    <w:rsid w:val="007F474E"/>
    <w:rsid w:val="00806BB5"/>
    <w:rsid w:val="00806CFA"/>
    <w:rsid w:val="00820026"/>
    <w:rsid w:val="008246F9"/>
    <w:rsid w:val="00824B60"/>
    <w:rsid w:val="008276FF"/>
    <w:rsid w:val="00827D3E"/>
    <w:rsid w:val="008303C7"/>
    <w:rsid w:val="008335D9"/>
    <w:rsid w:val="0084101D"/>
    <w:rsid w:val="00842F7E"/>
    <w:rsid w:val="00843B66"/>
    <w:rsid w:val="00856131"/>
    <w:rsid w:val="00864858"/>
    <w:rsid w:val="00864959"/>
    <w:rsid w:val="0087585B"/>
    <w:rsid w:val="00880D6B"/>
    <w:rsid w:val="00884C15"/>
    <w:rsid w:val="008A1D0B"/>
    <w:rsid w:val="008B3CB8"/>
    <w:rsid w:val="008C2DDC"/>
    <w:rsid w:val="008D06FD"/>
    <w:rsid w:val="008D31BB"/>
    <w:rsid w:val="008F6EB6"/>
    <w:rsid w:val="008F77D6"/>
    <w:rsid w:val="00900DD2"/>
    <w:rsid w:val="009256E7"/>
    <w:rsid w:val="00935FA0"/>
    <w:rsid w:val="0093607A"/>
    <w:rsid w:val="00956E1D"/>
    <w:rsid w:val="00963AA1"/>
    <w:rsid w:val="00964CD0"/>
    <w:rsid w:val="009764CF"/>
    <w:rsid w:val="00983126"/>
    <w:rsid w:val="00995717"/>
    <w:rsid w:val="009A18FF"/>
    <w:rsid w:val="009A6019"/>
    <w:rsid w:val="009C5931"/>
    <w:rsid w:val="009C68D9"/>
    <w:rsid w:val="009D0744"/>
    <w:rsid w:val="009D3C27"/>
    <w:rsid w:val="009E1443"/>
    <w:rsid w:val="009E2136"/>
    <w:rsid w:val="009E7D8A"/>
    <w:rsid w:val="009F70C5"/>
    <w:rsid w:val="00A01D31"/>
    <w:rsid w:val="00A520E7"/>
    <w:rsid w:val="00A63EB9"/>
    <w:rsid w:val="00A73BBE"/>
    <w:rsid w:val="00A84228"/>
    <w:rsid w:val="00A90071"/>
    <w:rsid w:val="00AA07A5"/>
    <w:rsid w:val="00AA1EA3"/>
    <w:rsid w:val="00AA6C3A"/>
    <w:rsid w:val="00AC0DFB"/>
    <w:rsid w:val="00AC5881"/>
    <w:rsid w:val="00AD459F"/>
    <w:rsid w:val="00AD61AE"/>
    <w:rsid w:val="00AF2A45"/>
    <w:rsid w:val="00AF4332"/>
    <w:rsid w:val="00B04EFE"/>
    <w:rsid w:val="00B10094"/>
    <w:rsid w:val="00B14940"/>
    <w:rsid w:val="00B271F9"/>
    <w:rsid w:val="00B350DF"/>
    <w:rsid w:val="00B37540"/>
    <w:rsid w:val="00B42D11"/>
    <w:rsid w:val="00B562EC"/>
    <w:rsid w:val="00B81DCB"/>
    <w:rsid w:val="00B91865"/>
    <w:rsid w:val="00BA568D"/>
    <w:rsid w:val="00BC298D"/>
    <w:rsid w:val="00BD4C00"/>
    <w:rsid w:val="00BE3376"/>
    <w:rsid w:val="00C0105B"/>
    <w:rsid w:val="00C132AF"/>
    <w:rsid w:val="00C15642"/>
    <w:rsid w:val="00C50B92"/>
    <w:rsid w:val="00C60C9C"/>
    <w:rsid w:val="00C82C67"/>
    <w:rsid w:val="00C87BD1"/>
    <w:rsid w:val="00C93AD9"/>
    <w:rsid w:val="00CB3E7F"/>
    <w:rsid w:val="00CC28D8"/>
    <w:rsid w:val="00CC6B78"/>
    <w:rsid w:val="00CD3F06"/>
    <w:rsid w:val="00CE0CEF"/>
    <w:rsid w:val="00CE32A2"/>
    <w:rsid w:val="00CE668F"/>
    <w:rsid w:val="00CE7AAD"/>
    <w:rsid w:val="00D25DC0"/>
    <w:rsid w:val="00D4190E"/>
    <w:rsid w:val="00D66D1E"/>
    <w:rsid w:val="00D76F7A"/>
    <w:rsid w:val="00D83D8E"/>
    <w:rsid w:val="00D867D3"/>
    <w:rsid w:val="00D9387F"/>
    <w:rsid w:val="00D9531F"/>
    <w:rsid w:val="00D954D4"/>
    <w:rsid w:val="00D956D2"/>
    <w:rsid w:val="00D95A2E"/>
    <w:rsid w:val="00DC5680"/>
    <w:rsid w:val="00DC6B66"/>
    <w:rsid w:val="00DE327D"/>
    <w:rsid w:val="00E02139"/>
    <w:rsid w:val="00E07B37"/>
    <w:rsid w:val="00E13984"/>
    <w:rsid w:val="00E37018"/>
    <w:rsid w:val="00E4561E"/>
    <w:rsid w:val="00E707B0"/>
    <w:rsid w:val="00E80E46"/>
    <w:rsid w:val="00E811DE"/>
    <w:rsid w:val="00E865B1"/>
    <w:rsid w:val="00E95344"/>
    <w:rsid w:val="00EB1796"/>
    <w:rsid w:val="00EB4ED5"/>
    <w:rsid w:val="00EC449B"/>
    <w:rsid w:val="00EC6AFA"/>
    <w:rsid w:val="00ED3252"/>
    <w:rsid w:val="00ED55E5"/>
    <w:rsid w:val="00EE2B4B"/>
    <w:rsid w:val="00EF48CF"/>
    <w:rsid w:val="00F026F6"/>
    <w:rsid w:val="00F03E2E"/>
    <w:rsid w:val="00F149CC"/>
    <w:rsid w:val="00F26CF0"/>
    <w:rsid w:val="00F27B8F"/>
    <w:rsid w:val="00F406E2"/>
    <w:rsid w:val="00F6411D"/>
    <w:rsid w:val="00F83322"/>
    <w:rsid w:val="00FB18B1"/>
    <w:rsid w:val="00FD2850"/>
    <w:rsid w:val="00FF3434"/>
    <w:rsid w:val="00FF6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8AAE"/>
  <w15:docId w15:val="{72EFD83D-01BB-4339-8CCD-350B3910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F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3F22"/>
    <w:rPr>
      <w:color w:val="0000FF"/>
      <w:u w:val="single"/>
    </w:rPr>
  </w:style>
  <w:style w:type="paragraph" w:styleId="BalloonText">
    <w:name w:val="Balloon Text"/>
    <w:basedOn w:val="Normal"/>
    <w:link w:val="BalloonTextChar"/>
    <w:uiPriority w:val="99"/>
    <w:semiHidden/>
    <w:unhideWhenUsed/>
    <w:rsid w:val="004C3F22"/>
    <w:rPr>
      <w:rFonts w:ascii="Tahoma" w:hAnsi="Tahoma" w:cs="Tahoma"/>
      <w:sz w:val="16"/>
      <w:szCs w:val="16"/>
    </w:rPr>
  </w:style>
  <w:style w:type="character" w:customStyle="1" w:styleId="BalloonTextChar">
    <w:name w:val="Balloon Text Char"/>
    <w:basedOn w:val="DefaultParagraphFont"/>
    <w:link w:val="BalloonText"/>
    <w:uiPriority w:val="99"/>
    <w:semiHidden/>
    <w:rsid w:val="004C3F22"/>
    <w:rPr>
      <w:rFonts w:ascii="Tahoma" w:eastAsia="Times New Roman" w:hAnsi="Tahoma" w:cs="Tahoma"/>
      <w:sz w:val="16"/>
      <w:szCs w:val="16"/>
    </w:rPr>
  </w:style>
  <w:style w:type="paragraph" w:styleId="Header">
    <w:name w:val="header"/>
    <w:basedOn w:val="Normal"/>
    <w:link w:val="HeaderChar"/>
    <w:uiPriority w:val="99"/>
    <w:semiHidden/>
    <w:unhideWhenUsed/>
    <w:rsid w:val="00D25DC0"/>
    <w:pPr>
      <w:tabs>
        <w:tab w:val="center" w:pos="4320"/>
        <w:tab w:val="right" w:pos="8640"/>
      </w:tabs>
    </w:pPr>
  </w:style>
  <w:style w:type="character" w:customStyle="1" w:styleId="HeaderChar">
    <w:name w:val="Header Char"/>
    <w:basedOn w:val="DefaultParagraphFont"/>
    <w:link w:val="Header"/>
    <w:uiPriority w:val="99"/>
    <w:semiHidden/>
    <w:rsid w:val="00D25D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5DC0"/>
    <w:pPr>
      <w:tabs>
        <w:tab w:val="center" w:pos="4320"/>
        <w:tab w:val="right" w:pos="8640"/>
      </w:tabs>
    </w:pPr>
  </w:style>
  <w:style w:type="character" w:customStyle="1" w:styleId="FooterChar">
    <w:name w:val="Footer Char"/>
    <w:basedOn w:val="DefaultParagraphFont"/>
    <w:link w:val="Footer"/>
    <w:uiPriority w:val="99"/>
    <w:rsid w:val="00D25DC0"/>
    <w:rPr>
      <w:rFonts w:ascii="Times New Roman" w:eastAsia="Times New Roman" w:hAnsi="Times New Roman" w:cs="Times New Roman"/>
      <w:sz w:val="24"/>
      <w:szCs w:val="24"/>
    </w:rPr>
  </w:style>
  <w:style w:type="paragraph" w:styleId="ListParagraph">
    <w:name w:val="List Paragraph"/>
    <w:basedOn w:val="Normal"/>
    <w:uiPriority w:val="34"/>
    <w:qFormat/>
    <w:rsid w:val="009764CF"/>
    <w:pPr>
      <w:ind w:left="720"/>
      <w:contextualSpacing/>
    </w:pPr>
  </w:style>
  <w:style w:type="paragraph" w:styleId="BodyText">
    <w:name w:val="Body Text"/>
    <w:basedOn w:val="Normal"/>
    <w:link w:val="BodyTextChar"/>
    <w:rsid w:val="00864959"/>
    <w:pPr>
      <w:spacing w:after="220" w:line="240" w:lineRule="atLeast"/>
      <w:jc w:val="both"/>
    </w:pPr>
    <w:rPr>
      <w:rFonts w:ascii="Garamond" w:hAnsi="Garamond"/>
      <w:sz w:val="22"/>
      <w:szCs w:val="20"/>
    </w:rPr>
  </w:style>
  <w:style w:type="character" w:customStyle="1" w:styleId="BodyTextChar">
    <w:name w:val="Body Text Char"/>
    <w:basedOn w:val="DefaultParagraphFont"/>
    <w:link w:val="BodyText"/>
    <w:rsid w:val="00864959"/>
    <w:rPr>
      <w:rFonts w:ascii="Garamond" w:eastAsia="Times New Roman" w:hAnsi="Garamond" w:cs="Times New Roman"/>
      <w:szCs w:val="20"/>
    </w:rPr>
  </w:style>
  <w:style w:type="character" w:customStyle="1" w:styleId="apple-converted-space">
    <w:name w:val="apple-converted-space"/>
    <w:basedOn w:val="DefaultParagraphFont"/>
    <w:rsid w:val="00864959"/>
  </w:style>
  <w:style w:type="character" w:styleId="Emphasis">
    <w:name w:val="Emphasis"/>
    <w:basedOn w:val="DefaultParagraphFont"/>
    <w:uiPriority w:val="20"/>
    <w:qFormat/>
    <w:rsid w:val="007529D6"/>
    <w:rPr>
      <w:i/>
      <w:iCs/>
    </w:rPr>
  </w:style>
  <w:style w:type="character" w:customStyle="1" w:styleId="UnresolvedMention1">
    <w:name w:val="Unresolved Mention1"/>
    <w:basedOn w:val="DefaultParagraphFont"/>
    <w:uiPriority w:val="99"/>
    <w:semiHidden/>
    <w:unhideWhenUsed/>
    <w:rsid w:val="005C1343"/>
    <w:rPr>
      <w:color w:val="605E5C"/>
      <w:shd w:val="clear" w:color="auto" w:fill="E1DFDD"/>
    </w:rPr>
  </w:style>
  <w:style w:type="paragraph" w:customStyle="1" w:styleId="Default">
    <w:name w:val="Default"/>
    <w:rsid w:val="00380EDE"/>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semiHidden/>
    <w:unhideWhenUsed/>
    <w:rsid w:val="00ED3252"/>
    <w:pPr>
      <w:widowControl w:val="0"/>
      <w:adjustRightInd w:val="0"/>
      <w:spacing w:before="100" w:beforeAutospacing="1" w:after="100" w:afterAutospacing="1" w:line="36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55">
      <w:bodyDiv w:val="1"/>
      <w:marLeft w:val="0"/>
      <w:marRight w:val="0"/>
      <w:marTop w:val="0"/>
      <w:marBottom w:val="0"/>
      <w:divBdr>
        <w:top w:val="none" w:sz="0" w:space="0" w:color="auto"/>
        <w:left w:val="none" w:sz="0" w:space="0" w:color="auto"/>
        <w:bottom w:val="none" w:sz="0" w:space="0" w:color="auto"/>
        <w:right w:val="none" w:sz="0" w:space="0" w:color="auto"/>
      </w:divBdr>
      <w:divsChild>
        <w:div w:id="2016766273">
          <w:marLeft w:val="0"/>
          <w:marRight w:val="360"/>
          <w:marTop w:val="0"/>
          <w:marBottom w:val="0"/>
          <w:divBdr>
            <w:top w:val="none" w:sz="0" w:space="0" w:color="auto"/>
            <w:left w:val="none" w:sz="0" w:space="0" w:color="auto"/>
            <w:bottom w:val="none" w:sz="0" w:space="0" w:color="auto"/>
            <w:right w:val="none" w:sz="0" w:space="0" w:color="auto"/>
          </w:divBdr>
        </w:div>
      </w:divsChild>
    </w:div>
    <w:div w:id="363403823">
      <w:bodyDiv w:val="1"/>
      <w:marLeft w:val="0"/>
      <w:marRight w:val="0"/>
      <w:marTop w:val="0"/>
      <w:marBottom w:val="0"/>
      <w:divBdr>
        <w:top w:val="none" w:sz="0" w:space="0" w:color="auto"/>
        <w:left w:val="none" w:sz="0" w:space="0" w:color="auto"/>
        <w:bottom w:val="none" w:sz="0" w:space="0" w:color="auto"/>
        <w:right w:val="none" w:sz="0" w:space="0" w:color="auto"/>
      </w:divBdr>
    </w:div>
    <w:div w:id="408045333">
      <w:bodyDiv w:val="1"/>
      <w:marLeft w:val="0"/>
      <w:marRight w:val="0"/>
      <w:marTop w:val="0"/>
      <w:marBottom w:val="0"/>
      <w:divBdr>
        <w:top w:val="none" w:sz="0" w:space="0" w:color="auto"/>
        <w:left w:val="none" w:sz="0" w:space="0" w:color="auto"/>
        <w:bottom w:val="none" w:sz="0" w:space="0" w:color="auto"/>
        <w:right w:val="none" w:sz="0" w:space="0" w:color="auto"/>
      </w:divBdr>
      <w:divsChild>
        <w:div w:id="584413930">
          <w:marLeft w:val="0"/>
          <w:marRight w:val="1080"/>
          <w:marTop w:val="0"/>
          <w:marBottom w:val="0"/>
          <w:divBdr>
            <w:top w:val="none" w:sz="0" w:space="0" w:color="auto"/>
            <w:left w:val="none" w:sz="0" w:space="0" w:color="auto"/>
            <w:bottom w:val="none" w:sz="0" w:space="0" w:color="auto"/>
            <w:right w:val="none" w:sz="0" w:space="0" w:color="auto"/>
          </w:divBdr>
        </w:div>
      </w:divsChild>
    </w:div>
    <w:div w:id="517282224">
      <w:bodyDiv w:val="1"/>
      <w:marLeft w:val="0"/>
      <w:marRight w:val="0"/>
      <w:marTop w:val="0"/>
      <w:marBottom w:val="0"/>
      <w:divBdr>
        <w:top w:val="none" w:sz="0" w:space="0" w:color="auto"/>
        <w:left w:val="none" w:sz="0" w:space="0" w:color="auto"/>
        <w:bottom w:val="none" w:sz="0" w:space="0" w:color="auto"/>
        <w:right w:val="none" w:sz="0" w:space="0" w:color="auto"/>
      </w:divBdr>
    </w:div>
    <w:div w:id="694428525">
      <w:bodyDiv w:val="1"/>
      <w:marLeft w:val="0"/>
      <w:marRight w:val="0"/>
      <w:marTop w:val="0"/>
      <w:marBottom w:val="0"/>
      <w:divBdr>
        <w:top w:val="none" w:sz="0" w:space="0" w:color="auto"/>
        <w:left w:val="none" w:sz="0" w:space="0" w:color="auto"/>
        <w:bottom w:val="none" w:sz="0" w:space="0" w:color="auto"/>
        <w:right w:val="none" w:sz="0" w:space="0" w:color="auto"/>
      </w:divBdr>
    </w:div>
    <w:div w:id="820924391">
      <w:bodyDiv w:val="1"/>
      <w:marLeft w:val="0"/>
      <w:marRight w:val="0"/>
      <w:marTop w:val="0"/>
      <w:marBottom w:val="0"/>
      <w:divBdr>
        <w:top w:val="none" w:sz="0" w:space="0" w:color="auto"/>
        <w:left w:val="none" w:sz="0" w:space="0" w:color="auto"/>
        <w:bottom w:val="none" w:sz="0" w:space="0" w:color="auto"/>
        <w:right w:val="none" w:sz="0" w:space="0" w:color="auto"/>
      </w:divBdr>
    </w:div>
    <w:div w:id="931889068">
      <w:bodyDiv w:val="1"/>
      <w:marLeft w:val="0"/>
      <w:marRight w:val="0"/>
      <w:marTop w:val="0"/>
      <w:marBottom w:val="0"/>
      <w:divBdr>
        <w:top w:val="none" w:sz="0" w:space="0" w:color="auto"/>
        <w:left w:val="none" w:sz="0" w:space="0" w:color="auto"/>
        <w:bottom w:val="none" w:sz="0" w:space="0" w:color="auto"/>
        <w:right w:val="none" w:sz="0" w:space="0" w:color="auto"/>
      </w:divBdr>
    </w:div>
    <w:div w:id="1298101404">
      <w:bodyDiv w:val="1"/>
      <w:marLeft w:val="0"/>
      <w:marRight w:val="0"/>
      <w:marTop w:val="0"/>
      <w:marBottom w:val="0"/>
      <w:divBdr>
        <w:top w:val="none" w:sz="0" w:space="0" w:color="auto"/>
        <w:left w:val="none" w:sz="0" w:space="0" w:color="auto"/>
        <w:bottom w:val="none" w:sz="0" w:space="0" w:color="auto"/>
        <w:right w:val="none" w:sz="0" w:space="0" w:color="auto"/>
      </w:divBdr>
    </w:div>
    <w:div w:id="1496797522">
      <w:bodyDiv w:val="1"/>
      <w:marLeft w:val="0"/>
      <w:marRight w:val="0"/>
      <w:marTop w:val="0"/>
      <w:marBottom w:val="0"/>
      <w:divBdr>
        <w:top w:val="none" w:sz="0" w:space="0" w:color="auto"/>
        <w:left w:val="none" w:sz="0" w:space="0" w:color="auto"/>
        <w:bottom w:val="none" w:sz="0" w:space="0" w:color="auto"/>
        <w:right w:val="none" w:sz="0" w:space="0" w:color="auto"/>
      </w:divBdr>
    </w:div>
    <w:div w:id="1578322393">
      <w:bodyDiv w:val="1"/>
      <w:marLeft w:val="0"/>
      <w:marRight w:val="0"/>
      <w:marTop w:val="0"/>
      <w:marBottom w:val="0"/>
      <w:divBdr>
        <w:top w:val="none" w:sz="0" w:space="0" w:color="auto"/>
        <w:left w:val="none" w:sz="0" w:space="0" w:color="auto"/>
        <w:bottom w:val="none" w:sz="0" w:space="0" w:color="auto"/>
        <w:right w:val="none" w:sz="0" w:space="0" w:color="auto"/>
      </w:divBdr>
    </w:div>
    <w:div w:id="1722636901">
      <w:bodyDiv w:val="1"/>
      <w:marLeft w:val="0"/>
      <w:marRight w:val="0"/>
      <w:marTop w:val="0"/>
      <w:marBottom w:val="0"/>
      <w:divBdr>
        <w:top w:val="none" w:sz="0" w:space="0" w:color="auto"/>
        <w:left w:val="none" w:sz="0" w:space="0" w:color="auto"/>
        <w:bottom w:val="none" w:sz="0" w:space="0" w:color="auto"/>
        <w:right w:val="none" w:sz="0" w:space="0" w:color="auto"/>
      </w:divBdr>
      <w:divsChild>
        <w:div w:id="319119988">
          <w:marLeft w:val="0"/>
          <w:marRight w:val="1080"/>
          <w:marTop w:val="0"/>
          <w:marBottom w:val="0"/>
          <w:divBdr>
            <w:top w:val="none" w:sz="0" w:space="0" w:color="auto"/>
            <w:left w:val="none" w:sz="0" w:space="0" w:color="auto"/>
            <w:bottom w:val="none" w:sz="0" w:space="0" w:color="auto"/>
            <w:right w:val="none" w:sz="0" w:space="0" w:color="auto"/>
          </w:divBdr>
        </w:div>
        <w:div w:id="580915100">
          <w:marLeft w:val="0"/>
          <w:marRight w:val="1080"/>
          <w:marTop w:val="0"/>
          <w:marBottom w:val="0"/>
          <w:divBdr>
            <w:top w:val="none" w:sz="0" w:space="0" w:color="auto"/>
            <w:left w:val="none" w:sz="0" w:space="0" w:color="auto"/>
            <w:bottom w:val="none" w:sz="0" w:space="0" w:color="auto"/>
            <w:right w:val="none" w:sz="0" w:space="0" w:color="auto"/>
          </w:divBdr>
        </w:div>
      </w:divsChild>
    </w:div>
    <w:div w:id="1827817058">
      <w:bodyDiv w:val="1"/>
      <w:marLeft w:val="0"/>
      <w:marRight w:val="0"/>
      <w:marTop w:val="0"/>
      <w:marBottom w:val="0"/>
      <w:divBdr>
        <w:top w:val="none" w:sz="0" w:space="0" w:color="auto"/>
        <w:left w:val="none" w:sz="0" w:space="0" w:color="auto"/>
        <w:bottom w:val="none" w:sz="0" w:space="0" w:color="auto"/>
        <w:right w:val="none" w:sz="0" w:space="0" w:color="auto"/>
      </w:divBdr>
      <w:divsChild>
        <w:div w:id="1949506561">
          <w:marLeft w:val="0"/>
          <w:marRight w:val="1080"/>
          <w:marTop w:val="0"/>
          <w:marBottom w:val="0"/>
          <w:divBdr>
            <w:top w:val="none" w:sz="0" w:space="0" w:color="auto"/>
            <w:left w:val="none" w:sz="0" w:space="0" w:color="auto"/>
            <w:bottom w:val="none" w:sz="0" w:space="0" w:color="auto"/>
            <w:right w:val="none" w:sz="0" w:space="0" w:color="auto"/>
          </w:divBdr>
        </w:div>
      </w:divsChild>
    </w:div>
    <w:div w:id="1829787791">
      <w:bodyDiv w:val="1"/>
      <w:marLeft w:val="0"/>
      <w:marRight w:val="0"/>
      <w:marTop w:val="0"/>
      <w:marBottom w:val="0"/>
      <w:divBdr>
        <w:top w:val="none" w:sz="0" w:space="0" w:color="auto"/>
        <w:left w:val="none" w:sz="0" w:space="0" w:color="auto"/>
        <w:bottom w:val="none" w:sz="0" w:space="0" w:color="auto"/>
        <w:right w:val="none" w:sz="0" w:space="0" w:color="auto"/>
      </w:divBdr>
    </w:div>
    <w:div w:id="18655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aijri@twaijr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waij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FE67D-E6CC-4502-BFA5-96C4AF09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Talaat_2</dc:creator>
  <cp:lastModifiedBy>Tallat</cp:lastModifiedBy>
  <cp:revision>45</cp:revision>
  <cp:lastPrinted>2021-08-01T17:44:00Z</cp:lastPrinted>
  <dcterms:created xsi:type="dcterms:W3CDTF">2021-05-27T20:25:00Z</dcterms:created>
  <dcterms:modified xsi:type="dcterms:W3CDTF">2022-04-14T09:51:00Z</dcterms:modified>
</cp:coreProperties>
</file>